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C29F" w14:textId="77777777" w:rsidR="00783A61" w:rsidRDefault="00783A61">
      <w:pPr>
        <w:pStyle w:val="BodyText"/>
        <w:rPr>
          <w:rFonts w:ascii="Times New Roman"/>
        </w:rPr>
      </w:pPr>
    </w:p>
    <w:p w14:paraId="4652201C" w14:textId="77777777" w:rsidR="00783A61" w:rsidRDefault="00783A61">
      <w:pPr>
        <w:pStyle w:val="BodyText"/>
        <w:rPr>
          <w:rFonts w:ascii="Times New Roman"/>
        </w:rPr>
      </w:pPr>
    </w:p>
    <w:p w14:paraId="57A69D8C" w14:textId="77777777" w:rsidR="00783A61" w:rsidRDefault="00783A61">
      <w:pPr>
        <w:pStyle w:val="BodyText"/>
        <w:spacing w:before="147"/>
        <w:rPr>
          <w:rFonts w:ascii="Times New Roman"/>
        </w:rPr>
      </w:pPr>
    </w:p>
    <w:p w14:paraId="2DF6F9B9" w14:textId="77777777" w:rsidR="00783A61" w:rsidRDefault="00000000">
      <w:pPr>
        <w:pStyle w:val="Heading1"/>
        <w:ind w:right="3110" w:firstLine="33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D095EF" wp14:editId="3614B0FD">
            <wp:simplePos x="0" y="0"/>
            <wp:positionH relativeFrom="page">
              <wp:posOffset>5495330</wp:posOffset>
            </wp:positionH>
            <wp:positionV relativeFrom="paragraph">
              <wp:posOffset>-612984</wp:posOffset>
            </wp:positionV>
            <wp:extent cx="558144" cy="987486"/>
            <wp:effectExtent l="0" t="0" r="0" b="0"/>
            <wp:wrapNone/>
            <wp:docPr id="1" name="Image 1" descr="Diocese of Carlisle - The Church of England in Cumbria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iocese of Carlisle - The Church of England in Cumbria - YouTub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44" cy="98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Priest in Charge – St Paul’s Holme Eden and</w:t>
      </w:r>
      <w:r>
        <w:rPr>
          <w:spacing w:val="-5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Trinity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Constantine’s</w:t>
      </w:r>
      <w:r>
        <w:rPr>
          <w:spacing w:val="-2"/>
        </w:rPr>
        <w:t xml:space="preserve"> </w:t>
      </w:r>
      <w:r>
        <w:t>Wetheral</w:t>
      </w:r>
      <w:r>
        <w:rPr>
          <w:spacing w:val="-4"/>
        </w:rPr>
        <w:t xml:space="preserve"> </w:t>
      </w:r>
      <w:r>
        <w:t>*</w:t>
      </w:r>
    </w:p>
    <w:p w14:paraId="76D6FD54" w14:textId="77777777" w:rsidR="00783A61" w:rsidRDefault="00783A61">
      <w:pPr>
        <w:pStyle w:val="BodyText"/>
        <w:spacing w:before="182"/>
        <w:rPr>
          <w:b/>
        </w:rPr>
      </w:pPr>
    </w:p>
    <w:p w14:paraId="30C17887" w14:textId="77777777" w:rsidR="00783A61" w:rsidRDefault="00000000">
      <w:pPr>
        <w:spacing w:before="1"/>
        <w:ind w:left="540" w:right="558"/>
        <w:jc w:val="center"/>
        <w:rPr>
          <w:i/>
          <w:sz w:val="24"/>
        </w:rPr>
      </w:pPr>
      <w:r>
        <w:rPr>
          <w:i/>
          <w:sz w:val="24"/>
        </w:rPr>
        <w:t>Eden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Churches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‘Living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fullness’</w:t>
      </w:r>
    </w:p>
    <w:p w14:paraId="09399402" w14:textId="77777777" w:rsidR="00783A61" w:rsidRDefault="00000000">
      <w:pPr>
        <w:pStyle w:val="BodyText"/>
        <w:spacing w:before="276"/>
        <w:ind w:left="100" w:right="114"/>
        <w:jc w:val="both"/>
      </w:pPr>
      <w:r>
        <w:t>This role represents a wonderful opportunity for a devout and enthusiastic priest to serve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thriving</w:t>
      </w:r>
      <w:r>
        <w:rPr>
          <w:spacing w:val="-9"/>
        </w:rPr>
        <w:t xml:space="preserve"> </w:t>
      </w:r>
      <w:r>
        <w:t>parishes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t>Cumbria.</w:t>
      </w:r>
      <w:r>
        <w:rPr>
          <w:spacing w:val="-4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parishes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just a few miles from the border city of Carlisle and with excellent transport links.</w:t>
      </w:r>
    </w:p>
    <w:p w14:paraId="00EFD6B7" w14:textId="77777777" w:rsidR="00783A61" w:rsidRDefault="00783A61">
      <w:pPr>
        <w:pStyle w:val="BodyText"/>
      </w:pPr>
    </w:p>
    <w:p w14:paraId="0C0CD09F" w14:textId="77777777" w:rsidR="00783A61" w:rsidRDefault="00000000">
      <w:pPr>
        <w:pStyle w:val="BodyText"/>
        <w:ind w:left="100" w:right="118"/>
        <w:jc w:val="both"/>
      </w:pPr>
      <w:r>
        <w:t>We are looking for a priest-in-charge who loves parish ministry, who treasures the breadth of styles within the Church of England and who can see the extraordinary in the</w:t>
      </w:r>
      <w:r>
        <w:rPr>
          <w:spacing w:val="-17"/>
        </w:rPr>
        <w:t xml:space="preserve"> </w:t>
      </w:r>
      <w:r>
        <w:t>ordinary.</w:t>
      </w:r>
      <w:r>
        <w:rPr>
          <w:spacing w:val="-1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build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strong</w:t>
      </w:r>
      <w:r>
        <w:rPr>
          <w:spacing w:val="-17"/>
        </w:rPr>
        <w:t xml:space="preserve"> </w:t>
      </w:r>
      <w:r>
        <w:t>missional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musical</w:t>
      </w:r>
      <w:r>
        <w:rPr>
          <w:spacing w:val="-17"/>
        </w:rPr>
        <w:t xml:space="preserve"> </w:t>
      </w:r>
      <w:r>
        <w:t>foundations</w:t>
      </w:r>
      <w:r>
        <w:rPr>
          <w:spacing w:val="-16"/>
        </w:rPr>
        <w:t xml:space="preserve"> </w:t>
      </w:r>
      <w:r>
        <w:t>already in place in our benefice as together we grow God’s Church.</w:t>
      </w:r>
    </w:p>
    <w:p w14:paraId="62AC28B2" w14:textId="77777777" w:rsidR="00783A61" w:rsidRDefault="00783A61">
      <w:pPr>
        <w:pStyle w:val="BodyText"/>
        <w:spacing w:before="1"/>
      </w:pPr>
    </w:p>
    <w:p w14:paraId="01A21E34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534"/>
        <w:rPr>
          <w:sz w:val="24"/>
        </w:rPr>
      </w:pPr>
      <w:r>
        <w:rPr>
          <w:sz w:val="24"/>
        </w:rPr>
        <w:t>Do you enjoy and excel at leading a broad range of liturgical styles – from 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BCP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Worship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cafe-style </w:t>
      </w:r>
      <w:r>
        <w:rPr>
          <w:spacing w:val="-2"/>
          <w:sz w:val="24"/>
        </w:rPr>
        <w:t>church?</w:t>
      </w:r>
    </w:p>
    <w:p w14:paraId="436D717B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158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passion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(both</w:t>
      </w:r>
      <w:r>
        <w:rPr>
          <w:spacing w:val="-2"/>
          <w:sz w:val="24"/>
        </w:rPr>
        <w:t xml:space="preserve"> </w:t>
      </w:r>
      <w:r>
        <w:rPr>
          <w:sz w:val="24"/>
        </w:rPr>
        <w:t>choral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worship?</w:t>
      </w:r>
    </w:p>
    <w:p w14:paraId="58A74530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rPr>
          <w:sz w:val="24"/>
        </w:rPr>
      </w:pP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empower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inspire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enthusiastic</w:t>
      </w:r>
      <w:r>
        <w:rPr>
          <w:spacing w:val="-2"/>
          <w:sz w:val="24"/>
        </w:rPr>
        <w:t xml:space="preserve"> </w:t>
      </w:r>
      <w:r>
        <w:rPr>
          <w:sz w:val="24"/>
        </w:rPr>
        <w:t>laypeople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pastoral</w:t>
      </w:r>
    </w:p>
    <w:p w14:paraId="24162F03" w14:textId="77777777" w:rsidR="00783A61" w:rsidRDefault="00000000">
      <w:pPr>
        <w:pStyle w:val="BodyText"/>
        <w:spacing w:before="20" w:line="259" w:lineRule="auto"/>
        <w:ind w:left="820"/>
      </w:pPr>
      <w:r>
        <w:t>work,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outreach;</w:t>
      </w:r>
      <w:r>
        <w:rPr>
          <w:spacing w:val="-6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communities, and reaching new people in new ways?</w:t>
      </w:r>
    </w:p>
    <w:p w14:paraId="02164123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316"/>
        <w:rPr>
          <w:sz w:val="24"/>
        </w:rPr>
      </w:pPr>
      <w:r>
        <w:rPr>
          <w:sz w:val="24"/>
        </w:rPr>
        <w:t>Are you excited by the opportunity to work collegially with fellow clergy and the</w:t>
      </w:r>
      <w:r>
        <w:rPr>
          <w:spacing w:val="-5"/>
          <w:sz w:val="24"/>
        </w:rPr>
        <w:t xml:space="preserve"> </w:t>
      </w:r>
      <w:r>
        <w:rPr>
          <w:sz w:val="24"/>
        </w:rPr>
        <w:t>laity,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Deanery-wide</w:t>
      </w:r>
      <w:r>
        <w:rPr>
          <w:spacing w:val="-4"/>
          <w:sz w:val="24"/>
        </w:rPr>
        <w:t xml:space="preserve"> </w:t>
      </w:r>
      <w:r>
        <w:rPr>
          <w:sz w:val="24"/>
        </w:rPr>
        <w:t>mission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community </w:t>
      </w:r>
      <w:r>
        <w:rPr>
          <w:spacing w:val="-2"/>
          <w:sz w:val="24"/>
        </w:rPr>
        <w:t>context?</w:t>
      </w:r>
    </w:p>
    <w:p w14:paraId="2ACD944A" w14:textId="77777777" w:rsidR="00783A6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" w:line="256" w:lineRule="auto"/>
        <w:ind w:right="149"/>
        <w:rPr>
          <w:sz w:val="24"/>
        </w:rPr>
      </w:pPr>
      <w:r>
        <w:rPr>
          <w:sz w:val="24"/>
        </w:rPr>
        <w:t>Are you willing to be an active, engaging and visible presence in our villages and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schools;</w:t>
      </w:r>
      <w:r>
        <w:rPr>
          <w:spacing w:val="-5"/>
          <w:sz w:val="24"/>
        </w:rPr>
        <w:t xml:space="preserve"> </w:t>
      </w:r>
      <w:r>
        <w:rPr>
          <w:sz w:val="24"/>
        </w:rPr>
        <w:t>helping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reach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disciples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nurturing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existing ones through welcoming community, meaningful worship, and accessible Bible teaching?</w:t>
      </w:r>
    </w:p>
    <w:p w14:paraId="2BBE93AF" w14:textId="77777777" w:rsidR="00783A61" w:rsidRDefault="00000000">
      <w:pPr>
        <w:pStyle w:val="BodyText"/>
        <w:spacing w:before="167"/>
        <w:ind w:left="100" w:right="114"/>
        <w:jc w:val="both"/>
      </w:pPr>
      <w:r>
        <w:t>If so, we can provide two beautiful historical churches, an attractive and comfortable rectory, a</w:t>
      </w:r>
      <w:r>
        <w:rPr>
          <w:spacing w:val="-2"/>
        </w:rPr>
        <w:t xml:space="preserve"> </w:t>
      </w:r>
      <w:r>
        <w:t>strong ministry</w:t>
      </w:r>
      <w:r>
        <w:rPr>
          <w:spacing w:val="-1"/>
        </w:rPr>
        <w:t xml:space="preserve"> </w:t>
      </w:r>
      <w:r>
        <w:t>team, effective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engaged PCCs and congregations, and a very warm welcome!</w:t>
      </w:r>
    </w:p>
    <w:p w14:paraId="49345EEA" w14:textId="77777777" w:rsidR="00783A61" w:rsidRDefault="00783A61">
      <w:pPr>
        <w:pStyle w:val="BodyText"/>
      </w:pPr>
    </w:p>
    <w:p w14:paraId="792A15A4" w14:textId="77777777" w:rsidR="00783A61" w:rsidRDefault="00000000">
      <w:pPr>
        <w:pStyle w:val="Heading1"/>
        <w:ind w:left="1048"/>
        <w:jc w:val="center"/>
      </w:pP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calling?</w:t>
      </w:r>
    </w:p>
    <w:p w14:paraId="6A7FF042" w14:textId="51E886A5" w:rsidR="001018C9" w:rsidRDefault="00000000" w:rsidP="001018C9">
      <w:pPr>
        <w:pStyle w:val="BodyText"/>
        <w:spacing w:before="164"/>
        <w:ind w:left="532" w:right="558"/>
        <w:jc w:val="center"/>
      </w:pPr>
      <w:r>
        <w:t>Those</w:t>
      </w:r>
      <w:r>
        <w:rPr>
          <w:spacing w:val="-4"/>
        </w:rPr>
        <w:t xml:space="preserve"> </w:t>
      </w:r>
      <w:r>
        <w:t>wishing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with Archdeacon Ruth Newton - Tel: 07919 792051.</w:t>
      </w:r>
    </w:p>
    <w:p w14:paraId="78115AB6" w14:textId="4073379F" w:rsidR="001018C9" w:rsidRDefault="001018C9">
      <w:pPr>
        <w:pStyle w:val="BodyText"/>
        <w:spacing w:before="164"/>
        <w:ind w:left="532" w:right="558"/>
        <w:jc w:val="center"/>
      </w:pPr>
      <w:r>
        <w:t>This is a full-time stipendiary post (</w:t>
      </w:r>
      <w:r w:rsidR="00065180">
        <w:t>£</w:t>
      </w:r>
      <w:r>
        <w:t>30,912)</w:t>
      </w:r>
    </w:p>
    <w:p w14:paraId="66CD7567" w14:textId="77777777" w:rsidR="00783A61" w:rsidRDefault="00000000">
      <w:pPr>
        <w:pStyle w:val="BodyText"/>
        <w:spacing w:before="276"/>
        <w:ind w:right="20"/>
        <w:jc w:val="center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visit</w:t>
      </w:r>
      <w:r>
        <w:rPr>
          <w:spacing w:val="-4"/>
        </w:rPr>
        <w:t xml:space="preserve"> </w:t>
      </w:r>
      <w:hyperlink r:id="rId9">
        <w:r w:rsidR="00783A61">
          <w:rPr>
            <w:color w:val="467885"/>
            <w:u w:val="single" w:color="467885"/>
          </w:rPr>
          <w:t>www.carlislediocese.org.uk/vacancies</w:t>
        </w:r>
      </w:hyperlink>
      <w:r>
        <w:rPr>
          <w:color w:val="467885"/>
        </w:rPr>
        <w:t xml:space="preserve"> </w:t>
      </w:r>
      <w:r>
        <w:t xml:space="preserve">Please send completed applications to </w:t>
      </w:r>
      <w:hyperlink r:id="rId10">
        <w:r w:rsidR="00783A61">
          <w:rPr>
            <w:color w:val="467885"/>
            <w:u w:val="single" w:color="467885"/>
          </w:rPr>
          <w:t>liz.howson@carlislediocese.org.uk</w:t>
        </w:r>
      </w:hyperlink>
    </w:p>
    <w:p w14:paraId="731DE48E" w14:textId="7566808C" w:rsidR="00783A61" w:rsidRDefault="00000000">
      <w:pPr>
        <w:spacing w:line="274" w:lineRule="exact"/>
        <w:ind w:left="542" w:right="558"/>
        <w:jc w:val="center"/>
        <w:rPr>
          <w:b/>
          <w:sz w:val="24"/>
        </w:rPr>
      </w:pP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4"/>
          <w:sz w:val="24"/>
        </w:rPr>
        <w:t xml:space="preserve"> </w:t>
      </w:r>
      <w:r w:rsidR="00175A86">
        <w:rPr>
          <w:b/>
          <w:sz w:val="24"/>
        </w:rPr>
        <w:t>5</w:t>
      </w:r>
      <w:r w:rsidR="00175A86" w:rsidRPr="00175A86">
        <w:rPr>
          <w:b/>
          <w:sz w:val="24"/>
          <w:vertAlign w:val="superscript"/>
        </w:rPr>
        <w:t>th</w:t>
      </w:r>
      <w:r w:rsidR="00175A86">
        <w:rPr>
          <w:b/>
          <w:sz w:val="24"/>
        </w:rPr>
        <w:t xml:space="preserve"> February 2025</w:t>
      </w:r>
    </w:p>
    <w:p w14:paraId="5CD60A41" w14:textId="62F3634C" w:rsidR="00783A61" w:rsidRDefault="00000000">
      <w:pPr>
        <w:spacing w:line="279" w:lineRule="exact"/>
        <w:ind w:left="541" w:right="558"/>
        <w:jc w:val="center"/>
        <w:rPr>
          <w:b/>
          <w:sz w:val="24"/>
        </w:rPr>
      </w:pPr>
      <w:r>
        <w:rPr>
          <w:sz w:val="24"/>
        </w:rPr>
        <w:t>Interviews:</w:t>
      </w:r>
      <w:r>
        <w:rPr>
          <w:spacing w:val="-5"/>
          <w:sz w:val="24"/>
        </w:rPr>
        <w:t xml:space="preserve"> </w:t>
      </w:r>
      <w:r w:rsidR="00175A86">
        <w:rPr>
          <w:b/>
          <w:sz w:val="24"/>
        </w:rPr>
        <w:t>11</w:t>
      </w:r>
      <w:r w:rsidR="00175A86" w:rsidRPr="00175A86">
        <w:rPr>
          <w:b/>
          <w:sz w:val="24"/>
          <w:vertAlign w:val="superscript"/>
        </w:rPr>
        <w:t>th</w:t>
      </w:r>
      <w:r w:rsidR="00175A86">
        <w:rPr>
          <w:b/>
          <w:sz w:val="24"/>
        </w:rPr>
        <w:t xml:space="preserve"> March 2025</w:t>
      </w:r>
    </w:p>
    <w:p w14:paraId="1A544465" w14:textId="66EB1C18" w:rsidR="00783A61" w:rsidRDefault="00000000">
      <w:pPr>
        <w:spacing w:before="276"/>
        <w:ind w:left="5" w:right="20"/>
        <w:jc w:val="center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reorganisation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ally 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benefice</w:t>
      </w:r>
      <w:r>
        <w:rPr>
          <w:i/>
          <w:spacing w:val="-3"/>
          <w:sz w:val="24"/>
        </w:rPr>
        <w:t xml:space="preserve"> </w:t>
      </w:r>
      <w:r w:rsidR="00BA4540">
        <w:rPr>
          <w:i/>
          <w:spacing w:val="-3"/>
          <w:sz w:val="24"/>
        </w:rPr>
        <w:t xml:space="preserve">(Holme Eden and Wetheral with Warwick)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neighbouring parish or benefice.</w:t>
      </w:r>
    </w:p>
    <w:sectPr w:rsidR="00783A61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2B4"/>
    <w:multiLevelType w:val="hybridMultilevel"/>
    <w:tmpl w:val="5A40D2D6"/>
    <w:lvl w:ilvl="0" w:tplc="EB54BA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CF6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0E05D9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9D4A30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13C76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87EFE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C84B4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DE07B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9E245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28438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1"/>
    <w:rsid w:val="00060880"/>
    <w:rsid w:val="00065180"/>
    <w:rsid w:val="001018C9"/>
    <w:rsid w:val="00175A86"/>
    <w:rsid w:val="00462A21"/>
    <w:rsid w:val="005B3F04"/>
    <w:rsid w:val="00783A61"/>
    <w:rsid w:val="00BA4540"/>
    <w:rsid w:val="00C90F9C"/>
    <w:rsid w:val="00EB2153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DBC"/>
  <w15:docId w15:val="{0ED93DEC-46A3-4C2E-A8C4-7A13731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right="5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z.howson@carlisledioces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rlislediocese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2FA85968-0815-442F-8F93-2C15E0E61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E2FBD-785C-4CE9-9FF3-F15AA82C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7D629-4D3A-40E2-9E3F-7E6018610316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Howson</dc:creator>
  <cp:lastModifiedBy>Liz Howson</cp:lastModifiedBy>
  <cp:revision>7</cp:revision>
  <cp:lastPrinted>2024-10-17T13:09:00Z</cp:lastPrinted>
  <dcterms:created xsi:type="dcterms:W3CDTF">2024-10-17T11:13:00Z</dcterms:created>
  <dcterms:modified xsi:type="dcterms:W3CDTF">2025-01-02T14:33:00Z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0x010100F34388197EB7854B9BB93866EB6B2492</vt:lpwstr>
  </property>
  <property fmtid="{D5CDD505-2E9C-101B-9397-08002B2CF9AE}" pid="7" name="MediaServiceImageTags">
    <vt:lpwstr/>
  </property>
</Properties>
</file>