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CFCB9" w14:textId="0075E958" w:rsidR="008E0135" w:rsidRDefault="00BD22E2">
      <w:pPr>
        <w:rPr>
          <w:rFonts w:ascii="Times New Roman" w:eastAsia="Times New Roman" w:hAnsi="Times New Roman" w:cs="Times New Roman"/>
          <w:lang w:eastAsia="en-GB"/>
        </w:rPr>
      </w:pPr>
      <w:r w:rsidRPr="00C47DF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1F04">
        <w:rPr>
          <w:rFonts w:ascii="Times New Roman" w:eastAsia="Times New Roman" w:hAnsi="Times New Roman" w:cs="Times New Roman"/>
          <w:lang w:eastAsia="en-GB"/>
        </w:rPr>
        <w:instrText xml:space="preserve"> INCLUDEPICTURE "C:\\var\\folders\\hq\\m74x74dj5z538jgb79064jwh0000gn\\T\\com.microsoft.Word\\WebArchiveCopyPasteTempFiles\\AKedOLR99mrnvsBABWAIFcG3v6IsssTj1ySk6c0exp25=s900-c-k-c0x00ffffff-no-rj" \* MERGEFORMAT </w:instrText>
      </w:r>
      <w:r w:rsidRPr="00C47DF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47DF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88EBF11" wp14:editId="4744D574">
            <wp:extent cx="756745" cy="756745"/>
            <wp:effectExtent l="0" t="0" r="5715" b="5715"/>
            <wp:docPr id="6" name="Picture 6" descr="Diocese of Carlisle - The Church of England in Cumbri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e of Carlisle - The Church of England in Cumbri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12" cy="77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DF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7783274" w14:textId="77777777" w:rsidR="008856FD" w:rsidRPr="006D4426" w:rsidRDefault="008856FD" w:rsidP="008856FD">
      <w:pPr>
        <w:jc w:val="center"/>
        <w:rPr>
          <w:rFonts w:ascii="Century" w:eastAsia="Times New Roman" w:hAnsi="Century" w:cs="Times New Roman"/>
          <w:b/>
          <w:bCs/>
          <w:sz w:val="22"/>
          <w:szCs w:val="22"/>
          <w:lang w:eastAsia="en-GB"/>
        </w:rPr>
      </w:pPr>
      <w:r w:rsidRPr="006D4426">
        <w:rPr>
          <w:rFonts w:ascii="Century" w:eastAsia="Times New Roman" w:hAnsi="Century" w:cs="Times New Roman"/>
          <w:b/>
          <w:bCs/>
          <w:sz w:val="22"/>
          <w:szCs w:val="22"/>
          <w:lang w:eastAsia="en-GB"/>
        </w:rPr>
        <w:t xml:space="preserve">Full-time Mission Community Leader and </w:t>
      </w:r>
    </w:p>
    <w:p w14:paraId="2941EAFB" w14:textId="0D121AF0" w:rsidR="008856FD" w:rsidRPr="006D4426" w:rsidRDefault="008856FD" w:rsidP="006D4426">
      <w:pPr>
        <w:jc w:val="center"/>
        <w:rPr>
          <w:rFonts w:ascii="Century" w:eastAsia="Times New Roman" w:hAnsi="Century" w:cs="Times New Roman"/>
          <w:b/>
          <w:bCs/>
          <w:sz w:val="22"/>
          <w:szCs w:val="22"/>
          <w:lang w:eastAsia="en-GB"/>
        </w:rPr>
      </w:pPr>
      <w:r w:rsidRPr="006D4426">
        <w:rPr>
          <w:rFonts w:ascii="Century" w:eastAsia="Times New Roman" w:hAnsi="Century" w:cs="Times New Roman"/>
          <w:b/>
          <w:bCs/>
          <w:sz w:val="22"/>
          <w:szCs w:val="22"/>
          <w:lang w:eastAsia="en-GB"/>
        </w:rPr>
        <w:t xml:space="preserve">Priest-in-Charge </w:t>
      </w:r>
      <w:r w:rsidR="006D4426" w:rsidRPr="006D4426">
        <w:rPr>
          <w:rFonts w:ascii="Century" w:eastAsia="Times New Roman" w:hAnsi="Century" w:cs="Times New Roman"/>
          <w:b/>
          <w:bCs/>
          <w:sz w:val="22"/>
          <w:szCs w:val="22"/>
          <w:lang w:eastAsia="en-GB"/>
        </w:rPr>
        <w:t xml:space="preserve">- </w:t>
      </w:r>
      <w:r w:rsidRPr="006D4426">
        <w:rPr>
          <w:rFonts w:ascii="Century" w:eastAsia="Times New Roman" w:hAnsi="Century" w:cs="Times New Roman"/>
          <w:b/>
          <w:bCs/>
          <w:sz w:val="22"/>
          <w:szCs w:val="22"/>
          <w:lang w:eastAsia="en-GB"/>
        </w:rPr>
        <w:t>Living Waters Benefice</w:t>
      </w:r>
      <w:r w:rsidR="00D84342" w:rsidRPr="006D4426">
        <w:rPr>
          <w:rFonts w:ascii="Century" w:eastAsia="Times New Roman" w:hAnsi="Century" w:cs="Times New Roman"/>
          <w:b/>
          <w:bCs/>
          <w:sz w:val="22"/>
          <w:szCs w:val="22"/>
          <w:lang w:eastAsia="en-GB"/>
        </w:rPr>
        <w:t>*</w:t>
      </w:r>
    </w:p>
    <w:p w14:paraId="1A1D6011" w14:textId="3231F90B" w:rsidR="008856FD" w:rsidRPr="006D4426" w:rsidRDefault="008856FD" w:rsidP="006D4426">
      <w:pPr>
        <w:jc w:val="center"/>
        <w:rPr>
          <w:rFonts w:ascii="Century" w:eastAsia="Times New Roman" w:hAnsi="Century" w:cs="Times New Roman"/>
          <w:sz w:val="18"/>
          <w:szCs w:val="18"/>
          <w:lang w:eastAsia="en-GB"/>
        </w:rPr>
      </w:pPr>
      <w:r w:rsidRPr="006D4426">
        <w:rPr>
          <w:rFonts w:ascii="Century" w:eastAsia="Times New Roman" w:hAnsi="Century" w:cs="Times New Roman"/>
          <w:sz w:val="18"/>
          <w:szCs w:val="18"/>
          <w:lang w:eastAsia="en-GB"/>
        </w:rPr>
        <w:t xml:space="preserve">(Allonby, Aspatria, </w:t>
      </w:r>
      <w:proofErr w:type="spellStart"/>
      <w:r w:rsidRPr="006D4426">
        <w:rPr>
          <w:rFonts w:ascii="Century" w:eastAsia="Times New Roman" w:hAnsi="Century" w:cs="Times New Roman"/>
          <w:sz w:val="18"/>
          <w:szCs w:val="18"/>
          <w:lang w:eastAsia="en-GB"/>
        </w:rPr>
        <w:t>Crosscanonby</w:t>
      </w:r>
      <w:proofErr w:type="spellEnd"/>
      <w:r w:rsidRPr="006D4426">
        <w:rPr>
          <w:rFonts w:ascii="Century" w:eastAsia="Times New Roman" w:hAnsi="Century" w:cs="Times New Roman"/>
          <w:sz w:val="18"/>
          <w:szCs w:val="18"/>
          <w:lang w:eastAsia="en-GB"/>
        </w:rPr>
        <w:t xml:space="preserve">, Dearham, </w:t>
      </w:r>
      <w:proofErr w:type="spellStart"/>
      <w:r w:rsidRPr="006D4426">
        <w:rPr>
          <w:rFonts w:ascii="Century" w:eastAsia="Times New Roman" w:hAnsi="Century" w:cs="Times New Roman"/>
          <w:sz w:val="18"/>
          <w:szCs w:val="18"/>
          <w:lang w:eastAsia="en-GB"/>
        </w:rPr>
        <w:t>Gilcrux</w:t>
      </w:r>
      <w:proofErr w:type="spellEnd"/>
      <w:r w:rsidRPr="006D4426">
        <w:rPr>
          <w:rFonts w:ascii="Century" w:eastAsia="Times New Roman" w:hAnsi="Century" w:cs="Times New Roman"/>
          <w:sz w:val="18"/>
          <w:szCs w:val="18"/>
          <w:lang w:eastAsia="en-GB"/>
        </w:rPr>
        <w:t xml:space="preserve"> and Hayton)</w:t>
      </w:r>
    </w:p>
    <w:p w14:paraId="73FB33E1" w14:textId="77777777" w:rsidR="008856FD" w:rsidRPr="006D4426" w:rsidRDefault="008856FD" w:rsidP="008856FD">
      <w:pPr>
        <w:jc w:val="center"/>
        <w:rPr>
          <w:rFonts w:ascii="Century" w:eastAsia="Times New Roman" w:hAnsi="Century" w:cs="Times New Roman"/>
          <w:sz w:val="18"/>
          <w:szCs w:val="18"/>
          <w:lang w:eastAsia="en-GB"/>
        </w:rPr>
      </w:pPr>
    </w:p>
    <w:p w14:paraId="0702386D" w14:textId="77777777" w:rsidR="008856FD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  <w:t>Wanted</w:t>
      </w: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:</w:t>
      </w:r>
    </w:p>
    <w:p w14:paraId="7B3B6078" w14:textId="77777777" w:rsidR="008856FD" w:rsidRPr="008B594A" w:rsidRDefault="008856FD" w:rsidP="008856FD">
      <w:pPr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Someone who is…</w:t>
      </w:r>
    </w:p>
    <w:p w14:paraId="2FF0E89C" w14:textId="6588FD43" w:rsidR="008856FD" w:rsidRPr="008B594A" w:rsidRDefault="008856FD" w:rsidP="008856FD">
      <w:pPr>
        <w:pStyle w:val="ListParagraph"/>
        <w:numPr>
          <w:ilvl w:val="0"/>
          <w:numId w:val="1"/>
        </w:numPr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an enabler of the ministry of all Christians</w:t>
      </w:r>
    </w:p>
    <w:p w14:paraId="48187CAB" w14:textId="5368E588" w:rsidR="008856FD" w:rsidRPr="008B594A" w:rsidRDefault="006D4426" w:rsidP="008856FD">
      <w:pPr>
        <w:pStyle w:val="ListParagraph"/>
        <w:numPr>
          <w:ilvl w:val="0"/>
          <w:numId w:val="1"/>
        </w:numPr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i</w:t>
      </w:r>
      <w:r w:rsidR="008856FD" w:rsidRPr="008B594A">
        <w:rPr>
          <w:rFonts w:ascii="Century" w:eastAsia="Times New Roman" w:hAnsi="Century" w:cs="Times New Roman"/>
          <w:sz w:val="20"/>
          <w:szCs w:val="20"/>
          <w:lang w:eastAsia="en-GB"/>
        </w:rPr>
        <w:t>nspiring and energetic with a conspicuous joy and deep faith</w:t>
      </w:r>
    </w:p>
    <w:p w14:paraId="6E737759" w14:textId="7A3A6559" w:rsidR="008856FD" w:rsidRPr="008B594A" w:rsidRDefault="008856FD" w:rsidP="008856FD">
      <w:pPr>
        <w:pStyle w:val="ListParagraph"/>
        <w:numPr>
          <w:ilvl w:val="0"/>
          <w:numId w:val="1"/>
        </w:numPr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a team worker and collaborator</w:t>
      </w:r>
    </w:p>
    <w:p w14:paraId="5EB67942" w14:textId="2D4F0A75" w:rsidR="008856FD" w:rsidRPr="008B594A" w:rsidRDefault="008856FD" w:rsidP="008856FD">
      <w:pPr>
        <w:pStyle w:val="ListParagraph"/>
        <w:numPr>
          <w:ilvl w:val="0"/>
          <w:numId w:val="1"/>
        </w:numPr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approachable and relational, with a good sense of humour</w:t>
      </w:r>
    </w:p>
    <w:p w14:paraId="1956B06C" w14:textId="77777777" w:rsidR="008856FD" w:rsidRPr="008B594A" w:rsidRDefault="008856FD" w:rsidP="008856FD">
      <w:pPr>
        <w:pStyle w:val="ListParagraph"/>
        <w:numPr>
          <w:ilvl w:val="0"/>
          <w:numId w:val="1"/>
        </w:numPr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 xml:space="preserve">down to earth and forward </w:t>
      </w:r>
      <w:proofErr w:type="gramStart"/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looking</w:t>
      </w:r>
      <w:proofErr w:type="gramEnd"/>
    </w:p>
    <w:p w14:paraId="2DBAD1BD" w14:textId="77777777" w:rsidR="008856FD" w:rsidRPr="008B594A" w:rsidRDefault="008856FD" w:rsidP="008856FD">
      <w:pPr>
        <w:pStyle w:val="ListParagraph"/>
        <w:numPr>
          <w:ilvl w:val="0"/>
          <w:numId w:val="1"/>
        </w:numPr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a good listener</w:t>
      </w:r>
    </w:p>
    <w:p w14:paraId="730D0378" w14:textId="77777777" w:rsidR="008856FD" w:rsidRPr="008B594A" w:rsidRDefault="008856FD" w:rsidP="008856FD">
      <w:pPr>
        <w:jc w:val="center"/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</w:pPr>
    </w:p>
    <w:p w14:paraId="554AFB31" w14:textId="77777777" w:rsidR="008856FD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  <w:t>Reward</w:t>
      </w: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 xml:space="preserve">: </w:t>
      </w:r>
    </w:p>
    <w:p w14:paraId="38937685" w14:textId="77777777" w:rsidR="008856FD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A fantastic group of parishes in beautiful North Cumbria, offering excellent mission opportunities, real community, and a lot of fun.</w:t>
      </w:r>
    </w:p>
    <w:p w14:paraId="0C369F7E" w14:textId="77777777" w:rsidR="008856FD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</w:p>
    <w:p w14:paraId="269149B7" w14:textId="7D5BF899" w:rsidR="008856FD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For an informal conversation, please contact Ven. Stewart Fyfe, Archdeacon of West Cumberland: 07552 428772.</w:t>
      </w:r>
    </w:p>
    <w:p w14:paraId="2EC5BA03" w14:textId="77777777" w:rsidR="008856FD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</w:p>
    <w:p w14:paraId="1CF91DB9" w14:textId="77777777" w:rsidR="00B9441C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 xml:space="preserve">For a profile and application form, please </w:t>
      </w:r>
      <w:proofErr w:type="gramStart"/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>visit</w:t>
      </w:r>
      <w:proofErr w:type="gramEnd"/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 xml:space="preserve"> </w:t>
      </w:r>
    </w:p>
    <w:p w14:paraId="727DD855" w14:textId="67C3B28F" w:rsidR="008856FD" w:rsidRPr="008B594A" w:rsidRDefault="00815B0E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  <w:hyperlink r:id="rId9" w:history="1">
        <w:r w:rsidR="00450922" w:rsidRPr="00D10627">
          <w:rPr>
            <w:rStyle w:val="Hyperlink"/>
            <w:rFonts w:ascii="Century" w:eastAsia="Times New Roman" w:hAnsi="Century" w:cs="Times New Roman"/>
            <w:sz w:val="20"/>
            <w:szCs w:val="20"/>
            <w:lang w:eastAsia="en-GB"/>
          </w:rPr>
          <w:t>www.carlislediocese.org.uk/vacancies</w:t>
        </w:r>
      </w:hyperlink>
      <w:r w:rsidR="00450922">
        <w:rPr>
          <w:rStyle w:val="Hyperlink"/>
          <w:rFonts w:ascii="Century" w:eastAsia="Times New Roman" w:hAnsi="Century" w:cs="Times New Roman"/>
          <w:sz w:val="20"/>
          <w:szCs w:val="20"/>
          <w:lang w:eastAsia="en-GB"/>
        </w:rPr>
        <w:t xml:space="preserve"> </w:t>
      </w:r>
      <w:r w:rsidR="00B9441C" w:rsidRPr="008B594A">
        <w:rPr>
          <w:rFonts w:ascii="Century" w:eastAsia="Times New Roman" w:hAnsi="Century" w:cs="Times New Roman"/>
          <w:sz w:val="20"/>
          <w:szCs w:val="20"/>
          <w:lang w:eastAsia="en-GB"/>
        </w:rPr>
        <w:t xml:space="preserve"> </w:t>
      </w:r>
    </w:p>
    <w:p w14:paraId="60E12D83" w14:textId="6C8EEA2B" w:rsidR="008856FD" w:rsidRPr="008B594A" w:rsidRDefault="008856FD" w:rsidP="008856FD">
      <w:pPr>
        <w:jc w:val="center"/>
        <w:rPr>
          <w:rFonts w:ascii="Century" w:eastAsia="Times New Roman" w:hAnsi="Century" w:cs="Times New Roman"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 xml:space="preserve">Closing date: </w:t>
      </w:r>
      <w:r w:rsidR="00065F38"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  <w:t>4</w:t>
      </w:r>
      <w:r w:rsidR="00065F38" w:rsidRPr="00065F38">
        <w:rPr>
          <w:rFonts w:ascii="Century" w:eastAsia="Times New Roman" w:hAnsi="Century" w:cs="Times New Roman"/>
          <w:b/>
          <w:bCs/>
          <w:sz w:val="20"/>
          <w:szCs w:val="20"/>
          <w:vertAlign w:val="superscript"/>
          <w:lang w:eastAsia="en-GB"/>
        </w:rPr>
        <w:t>th</w:t>
      </w:r>
      <w:r w:rsidR="00065F38"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  <w:t xml:space="preserve"> June 2024</w:t>
      </w:r>
    </w:p>
    <w:p w14:paraId="399BE55D" w14:textId="5D08AABD" w:rsidR="008856FD" w:rsidRPr="008B594A" w:rsidRDefault="008856FD" w:rsidP="008856FD">
      <w:pPr>
        <w:jc w:val="center"/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</w:pPr>
      <w:r w:rsidRPr="008B594A">
        <w:rPr>
          <w:rFonts w:ascii="Century" w:eastAsia="Times New Roman" w:hAnsi="Century" w:cs="Times New Roman"/>
          <w:sz w:val="20"/>
          <w:szCs w:val="20"/>
          <w:lang w:eastAsia="en-GB"/>
        </w:rPr>
        <w:t xml:space="preserve">Interviews: </w:t>
      </w:r>
      <w:r w:rsidR="00815B0E"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  <w:t>3</w:t>
      </w:r>
      <w:r w:rsidR="00815B0E" w:rsidRPr="00815B0E">
        <w:rPr>
          <w:rFonts w:ascii="Century" w:eastAsia="Times New Roman" w:hAnsi="Century" w:cs="Times New Roman"/>
          <w:b/>
          <w:bCs/>
          <w:sz w:val="20"/>
          <w:szCs w:val="20"/>
          <w:vertAlign w:val="superscript"/>
          <w:lang w:eastAsia="en-GB"/>
        </w:rPr>
        <w:t>rd</w:t>
      </w:r>
      <w:r w:rsidR="00815B0E"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  <w:t xml:space="preserve"> July</w:t>
      </w:r>
      <w:r w:rsidRPr="008B594A">
        <w:rPr>
          <w:rFonts w:ascii="Century" w:eastAsia="Times New Roman" w:hAnsi="Century" w:cs="Times New Roman"/>
          <w:b/>
          <w:bCs/>
          <w:sz w:val="20"/>
          <w:szCs w:val="20"/>
          <w:lang w:eastAsia="en-GB"/>
        </w:rPr>
        <w:t xml:space="preserve"> 2024</w:t>
      </w:r>
    </w:p>
    <w:p w14:paraId="2CBAF468" w14:textId="056D24D8" w:rsidR="00BD22E2" w:rsidRPr="006D4426" w:rsidRDefault="00BD22E2">
      <w:pPr>
        <w:rPr>
          <w:rFonts w:ascii="Century" w:hAnsi="Century"/>
          <w:sz w:val="18"/>
          <w:szCs w:val="18"/>
        </w:rPr>
      </w:pPr>
    </w:p>
    <w:p w14:paraId="3C065F06" w14:textId="3D59C08F" w:rsidR="00D81914" w:rsidRPr="008B594A" w:rsidRDefault="00D81914">
      <w:pPr>
        <w:rPr>
          <w:sz w:val="16"/>
          <w:szCs w:val="16"/>
        </w:rPr>
      </w:pPr>
      <w:r w:rsidRPr="008B594A">
        <w:rPr>
          <w:rFonts w:ascii="Century" w:hAnsi="Century"/>
          <w:sz w:val="16"/>
          <w:szCs w:val="16"/>
        </w:rPr>
        <w:t>*</w:t>
      </w:r>
      <w:r w:rsidR="003B5BF8" w:rsidRPr="008B594A">
        <w:rPr>
          <w:rFonts w:ascii="Century" w:hAnsi="Century"/>
          <w:sz w:val="16"/>
          <w:szCs w:val="16"/>
        </w:rPr>
        <w:t>Pastoral reorganisation is planned to unit</w:t>
      </w:r>
      <w:r w:rsidR="006D4426" w:rsidRPr="008B594A">
        <w:rPr>
          <w:rFonts w:ascii="Century" w:hAnsi="Century"/>
          <w:sz w:val="16"/>
          <w:szCs w:val="16"/>
        </w:rPr>
        <w:t>e</w:t>
      </w:r>
      <w:r w:rsidR="003B5BF8" w:rsidRPr="008B594A">
        <w:rPr>
          <w:rFonts w:ascii="Century" w:hAnsi="Century"/>
          <w:sz w:val="16"/>
          <w:szCs w:val="16"/>
        </w:rPr>
        <w:t xml:space="preserve"> two Benefices </w:t>
      </w:r>
      <w:r w:rsidR="006D4426" w:rsidRPr="008B594A">
        <w:rPr>
          <w:rFonts w:ascii="Century" w:hAnsi="Century"/>
          <w:sz w:val="16"/>
          <w:szCs w:val="16"/>
        </w:rPr>
        <w:t xml:space="preserve">and the successful applicant would initially be appointed as Priest in Charge </w:t>
      </w:r>
      <w:r w:rsidR="003B5BF8" w:rsidRPr="008B594A">
        <w:rPr>
          <w:rFonts w:ascii="Century" w:hAnsi="Century"/>
          <w:sz w:val="16"/>
          <w:szCs w:val="16"/>
        </w:rPr>
        <w:t xml:space="preserve">of Allonby, </w:t>
      </w:r>
      <w:proofErr w:type="spellStart"/>
      <w:r w:rsidR="003B5BF8" w:rsidRPr="008B594A">
        <w:rPr>
          <w:rFonts w:ascii="Century" w:hAnsi="Century"/>
          <w:sz w:val="16"/>
          <w:szCs w:val="16"/>
        </w:rPr>
        <w:t>Crosscanonby</w:t>
      </w:r>
      <w:proofErr w:type="spellEnd"/>
      <w:r w:rsidR="003B5BF8" w:rsidRPr="008B594A">
        <w:rPr>
          <w:rFonts w:ascii="Century" w:hAnsi="Century"/>
          <w:sz w:val="16"/>
          <w:szCs w:val="16"/>
        </w:rPr>
        <w:t xml:space="preserve"> and Dearham</w:t>
      </w:r>
      <w:r w:rsidR="004160D3" w:rsidRPr="008B594A">
        <w:rPr>
          <w:rFonts w:ascii="Century" w:hAnsi="Century"/>
          <w:sz w:val="16"/>
          <w:szCs w:val="16"/>
        </w:rPr>
        <w:t xml:space="preserve"> and </w:t>
      </w:r>
      <w:r w:rsidR="006D4426" w:rsidRPr="008B594A">
        <w:rPr>
          <w:rFonts w:ascii="Century" w:hAnsi="Century"/>
          <w:sz w:val="16"/>
          <w:szCs w:val="16"/>
        </w:rPr>
        <w:t xml:space="preserve">Priest in Charge of </w:t>
      </w:r>
      <w:r w:rsidR="004160D3" w:rsidRPr="008B594A">
        <w:rPr>
          <w:rFonts w:ascii="Century" w:hAnsi="Century"/>
          <w:sz w:val="16"/>
          <w:szCs w:val="16"/>
        </w:rPr>
        <w:t xml:space="preserve">Aspatria with Hayton and </w:t>
      </w:r>
      <w:proofErr w:type="spellStart"/>
      <w:r w:rsidR="004160D3" w:rsidRPr="008B594A">
        <w:rPr>
          <w:rFonts w:ascii="Century" w:hAnsi="Century"/>
          <w:sz w:val="16"/>
          <w:szCs w:val="16"/>
        </w:rPr>
        <w:t>Gilcrux</w:t>
      </w:r>
      <w:proofErr w:type="spellEnd"/>
      <w:r w:rsidR="004160D3" w:rsidRPr="008B594A">
        <w:rPr>
          <w:rFonts w:ascii="Century" w:hAnsi="Century"/>
          <w:sz w:val="16"/>
          <w:szCs w:val="16"/>
        </w:rPr>
        <w:t>.</w:t>
      </w:r>
      <w:r w:rsidR="004160D3" w:rsidRPr="008B594A">
        <w:rPr>
          <w:sz w:val="16"/>
          <w:szCs w:val="16"/>
        </w:rPr>
        <w:t xml:space="preserve">  </w:t>
      </w:r>
    </w:p>
    <w:sectPr w:rsidR="00D81914" w:rsidRPr="008B594A" w:rsidSect="003D2499">
      <w:pgSz w:w="84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589F"/>
    <w:multiLevelType w:val="hybridMultilevel"/>
    <w:tmpl w:val="C1F207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05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E2"/>
    <w:rsid w:val="0002162B"/>
    <w:rsid w:val="000227CB"/>
    <w:rsid w:val="00065F38"/>
    <w:rsid w:val="003055EC"/>
    <w:rsid w:val="00335DD8"/>
    <w:rsid w:val="00385ACB"/>
    <w:rsid w:val="003B5BF8"/>
    <w:rsid w:val="003D2499"/>
    <w:rsid w:val="003E5C36"/>
    <w:rsid w:val="004160D3"/>
    <w:rsid w:val="00450922"/>
    <w:rsid w:val="004601E6"/>
    <w:rsid w:val="005159BC"/>
    <w:rsid w:val="0052235D"/>
    <w:rsid w:val="005311AB"/>
    <w:rsid w:val="006B1B12"/>
    <w:rsid w:val="006D4426"/>
    <w:rsid w:val="00771F04"/>
    <w:rsid w:val="00815B0E"/>
    <w:rsid w:val="00833446"/>
    <w:rsid w:val="008856FD"/>
    <w:rsid w:val="008B594A"/>
    <w:rsid w:val="008E0135"/>
    <w:rsid w:val="00B9441C"/>
    <w:rsid w:val="00BD22E2"/>
    <w:rsid w:val="00CE1345"/>
    <w:rsid w:val="00D3550D"/>
    <w:rsid w:val="00D75D9A"/>
    <w:rsid w:val="00D81914"/>
    <w:rsid w:val="00D84342"/>
    <w:rsid w:val="00DA6BA0"/>
    <w:rsid w:val="00EF7BDC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1B41"/>
  <w15:chartTrackingRefBased/>
  <w15:docId w15:val="{CFB188DB-D868-442C-8806-A1C68BA4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6FD"/>
    <w:pPr>
      <w:ind w:left="720"/>
      <w:contextualSpacing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94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rlislediocese.org.uk/vacan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66b5-9856-4a1a-82a5-f705e7cffd9e">
      <Terms xmlns="http://schemas.microsoft.com/office/infopath/2007/PartnerControls"/>
    </lcf76f155ced4ddcb4097134ff3c332f>
    <TaxCatchAll xmlns="6e5a933a-b767-48dd-9878-aebd844e78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7" ma:contentTypeDescription="Create a new document." ma:contentTypeScope="" ma:versionID="3de751b48571b13e239ff1aae3e5d398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ba77c0eb370d4964c4ce84b5cd9b97ef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0f5ee-aacd-48d0-977a-aefb7cbf075e}" ma:internalName="TaxCatchAll" ma:showField="CatchAllData" ma:web="6e5a933a-b767-48dd-9878-aebd844e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31C6D-AAB5-4E4B-AE03-7F0EF263287B}">
  <ds:schemaRefs>
    <ds:schemaRef ds:uri="http://schemas.microsoft.com/office/2006/metadata/properties"/>
    <ds:schemaRef ds:uri="http://schemas.microsoft.com/office/infopath/2007/PartnerControls"/>
    <ds:schemaRef ds:uri="6eeb66b5-9856-4a1a-82a5-f705e7cffd9e"/>
    <ds:schemaRef ds:uri="6e5a933a-b767-48dd-9878-aebd844e78fe"/>
  </ds:schemaRefs>
</ds:datastoreItem>
</file>

<file path=customXml/itemProps2.xml><?xml version="1.0" encoding="utf-8"?>
<ds:datastoreItem xmlns:ds="http://schemas.openxmlformats.org/officeDocument/2006/customXml" ds:itemID="{09C6E9A8-3BC2-48D3-8CCE-038996A556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F8AF7-7D14-48D2-891E-03122D93D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b66b5-9856-4a1a-82a5-f705e7cffd9e"/>
    <ds:schemaRef ds:uri="6e5a933a-b767-48dd-9878-aebd844e7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1116</Characters>
  <Application>Microsoft Office Word</Application>
  <DocSecurity>0</DocSecurity>
  <Lines>30</Lines>
  <Paragraphs>14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Fyfe</dc:creator>
  <cp:keywords/>
  <dc:description/>
  <cp:lastModifiedBy>Liz Howson</cp:lastModifiedBy>
  <cp:revision>8</cp:revision>
  <dcterms:created xsi:type="dcterms:W3CDTF">2024-01-30T09:36:00Z</dcterms:created>
  <dcterms:modified xsi:type="dcterms:W3CDTF">2024-04-18T13:10:00Z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0x010100F34388197EB7854B9BB93866EB6B2492</vt:lpwstr>
  </property>
  <property fmtid="{D5CDD505-2E9C-101B-9397-08002B2CF9AE}" pid="3" name="MediaServiceImageTags">
    <vt:lpwstr/>
  </property>
</Properties>
</file>