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0F170" w14:textId="73739337" w:rsidR="336A28D5" w:rsidRDefault="336A28D5" w:rsidP="699F6505">
      <w:pPr>
        <w:rPr>
          <w:rFonts w:ascii="Arial" w:hAnsi="Arial" w:cs="Arial"/>
          <w:b/>
          <w:bCs/>
          <w:sz w:val="22"/>
          <w:szCs w:val="22"/>
        </w:rPr>
      </w:pPr>
      <w:r w:rsidRPr="699F6505">
        <w:rPr>
          <w:rFonts w:ascii="Arial" w:hAnsi="Arial" w:cs="Arial"/>
          <w:b/>
          <w:bCs/>
          <w:sz w:val="22"/>
          <w:szCs w:val="22"/>
        </w:rPr>
        <w:t xml:space="preserve">Digital </w:t>
      </w:r>
      <w:r w:rsidR="009F6F92">
        <w:rPr>
          <w:rFonts w:ascii="Arial" w:hAnsi="Arial" w:cs="Arial"/>
          <w:b/>
          <w:bCs/>
          <w:sz w:val="22"/>
          <w:szCs w:val="22"/>
        </w:rPr>
        <w:t xml:space="preserve">Support Enabler </w:t>
      </w:r>
    </w:p>
    <w:p w14:paraId="590F58DC" w14:textId="3CABA831" w:rsidR="007C79F9" w:rsidRDefault="007C79F9" w:rsidP="699F6505">
      <w:pPr>
        <w:rPr>
          <w:rFonts w:ascii="Arial" w:hAnsi="Arial" w:cs="Arial"/>
          <w:b/>
          <w:bCs/>
          <w:sz w:val="22"/>
          <w:szCs w:val="22"/>
        </w:rPr>
      </w:pPr>
      <w:r w:rsidRPr="699F6505">
        <w:rPr>
          <w:rFonts w:ascii="Arial" w:hAnsi="Arial" w:cs="Arial"/>
          <w:b/>
          <w:bCs/>
          <w:sz w:val="22"/>
          <w:szCs w:val="22"/>
        </w:rPr>
        <w:t>ROLE DESCRIPTO</w:t>
      </w:r>
      <w:r w:rsidR="1CC367D7" w:rsidRPr="699F6505">
        <w:rPr>
          <w:rFonts w:ascii="Arial" w:hAnsi="Arial" w:cs="Arial"/>
          <w:b/>
          <w:bCs/>
          <w:sz w:val="22"/>
          <w:szCs w:val="22"/>
        </w:rPr>
        <w:t>R</w:t>
      </w:r>
    </w:p>
    <w:p w14:paraId="3CD0CDCF" w14:textId="77777777" w:rsidR="002A1198" w:rsidRPr="007C79F9" w:rsidRDefault="002A1198">
      <w:pPr>
        <w:jc w:val="right"/>
        <w:rPr>
          <w:rFonts w:ascii="Arial" w:hAnsi="Arial" w:cs="Arial"/>
          <w:sz w:val="22"/>
          <w:szCs w:val="22"/>
        </w:rPr>
      </w:pPr>
      <w:r w:rsidRPr="007C79F9">
        <w:rPr>
          <w:rFonts w:ascii="Arial" w:hAnsi="Arial" w:cs="Arial"/>
          <w:sz w:val="22"/>
          <w:szCs w:val="22"/>
        </w:rPr>
        <w:t>PART 1</w:t>
      </w:r>
    </w:p>
    <w:tbl>
      <w:tblPr>
        <w:tblW w:w="0" w:type="auto"/>
        <w:tblLayout w:type="fixed"/>
        <w:tblLook w:val="0000" w:firstRow="0" w:lastRow="0" w:firstColumn="0" w:lastColumn="0" w:noHBand="0" w:noVBand="0"/>
      </w:tblPr>
      <w:tblGrid>
        <w:gridCol w:w="4734"/>
        <w:gridCol w:w="4734"/>
      </w:tblGrid>
      <w:tr w:rsidR="007C79F9" w:rsidRPr="007C79F9" w14:paraId="550F4413" w14:textId="77777777" w:rsidTr="08AC5DD4">
        <w:trPr>
          <w:trHeight w:hRule="exact" w:val="536"/>
        </w:trPr>
        <w:tc>
          <w:tcPr>
            <w:tcW w:w="9468" w:type="dxa"/>
            <w:gridSpan w:val="2"/>
            <w:tcBorders>
              <w:top w:val="single" w:sz="4" w:space="0" w:color="auto"/>
              <w:left w:val="single" w:sz="4" w:space="0" w:color="auto"/>
              <w:bottom w:val="single" w:sz="4" w:space="0" w:color="auto"/>
              <w:right w:val="single" w:sz="4" w:space="0" w:color="auto"/>
            </w:tcBorders>
          </w:tcPr>
          <w:p w14:paraId="31744888" w14:textId="1457F29C" w:rsidR="007C79F9" w:rsidRPr="007C79F9" w:rsidRDefault="007C79F9">
            <w:pPr>
              <w:rPr>
                <w:rFonts w:ascii="Arial" w:hAnsi="Arial" w:cs="Arial"/>
                <w:sz w:val="22"/>
                <w:szCs w:val="22"/>
              </w:rPr>
            </w:pPr>
            <w:r w:rsidRPr="3884778C">
              <w:rPr>
                <w:rFonts w:ascii="Arial" w:hAnsi="Arial" w:cs="Arial"/>
                <w:sz w:val="22"/>
                <w:szCs w:val="22"/>
              </w:rPr>
              <w:t>JOB TITLE:</w:t>
            </w:r>
            <w:r w:rsidR="00045CC3" w:rsidRPr="3884778C">
              <w:rPr>
                <w:rFonts w:ascii="Arial" w:hAnsi="Arial" w:cs="Arial"/>
                <w:sz w:val="22"/>
                <w:szCs w:val="22"/>
              </w:rPr>
              <w:t xml:space="preserve"> </w:t>
            </w:r>
            <w:r w:rsidR="009F6F92" w:rsidRPr="3884778C">
              <w:rPr>
                <w:rFonts w:ascii="Arial" w:hAnsi="Arial" w:cs="Arial"/>
                <w:sz w:val="22"/>
                <w:szCs w:val="22"/>
              </w:rPr>
              <w:t>Digital Support Enabler</w:t>
            </w:r>
            <w:r w:rsidR="002D3784" w:rsidRPr="3884778C">
              <w:rPr>
                <w:rFonts w:ascii="Arial" w:hAnsi="Arial" w:cs="Arial"/>
                <w:sz w:val="22"/>
                <w:szCs w:val="22"/>
              </w:rPr>
              <w:t xml:space="preserve"> </w:t>
            </w:r>
            <w:r w:rsidR="09A19C71" w:rsidRPr="3884778C">
              <w:rPr>
                <w:rFonts w:ascii="Arial" w:hAnsi="Arial" w:cs="Arial"/>
                <w:sz w:val="22"/>
                <w:szCs w:val="22"/>
              </w:rPr>
              <w:t>(</w:t>
            </w:r>
            <w:r w:rsidR="006F6BEC">
              <w:rPr>
                <w:rFonts w:ascii="Arial" w:hAnsi="Arial" w:cs="Arial"/>
                <w:sz w:val="22"/>
                <w:szCs w:val="22"/>
              </w:rPr>
              <w:t xml:space="preserve">1.0 </w:t>
            </w:r>
            <w:r w:rsidR="09A19C71" w:rsidRPr="3884778C">
              <w:rPr>
                <w:rFonts w:ascii="Arial" w:hAnsi="Arial" w:cs="Arial"/>
                <w:sz w:val="22"/>
                <w:szCs w:val="22"/>
              </w:rPr>
              <w:t>FTE)</w:t>
            </w:r>
          </w:p>
        </w:tc>
      </w:tr>
      <w:tr w:rsidR="002A1198" w:rsidRPr="007C79F9" w14:paraId="0FC3E9D3" w14:textId="77777777" w:rsidTr="08AC5DD4">
        <w:trPr>
          <w:trHeight w:val="450"/>
        </w:trPr>
        <w:tc>
          <w:tcPr>
            <w:tcW w:w="9468" w:type="dxa"/>
            <w:gridSpan w:val="2"/>
            <w:tcBorders>
              <w:top w:val="single" w:sz="4" w:space="0" w:color="auto"/>
              <w:left w:val="single" w:sz="4" w:space="0" w:color="auto"/>
              <w:bottom w:val="single" w:sz="4" w:space="0" w:color="auto"/>
              <w:right w:val="single" w:sz="4" w:space="0" w:color="auto"/>
            </w:tcBorders>
          </w:tcPr>
          <w:p w14:paraId="45B36F5C" w14:textId="65B27A60" w:rsidR="002A1198" w:rsidRPr="007C79F9" w:rsidRDefault="007C79F9">
            <w:pPr>
              <w:rPr>
                <w:rFonts w:ascii="Arial" w:hAnsi="Arial" w:cs="Arial"/>
                <w:sz w:val="22"/>
                <w:szCs w:val="22"/>
              </w:rPr>
            </w:pPr>
            <w:r w:rsidRPr="49347256">
              <w:rPr>
                <w:rFonts w:ascii="Arial" w:hAnsi="Arial" w:cs="Arial"/>
                <w:sz w:val="22"/>
                <w:szCs w:val="22"/>
              </w:rPr>
              <w:t>REPORTS TO:</w:t>
            </w:r>
            <w:r w:rsidR="00045CC3" w:rsidRPr="49347256">
              <w:rPr>
                <w:rFonts w:ascii="Arial" w:hAnsi="Arial" w:cs="Arial"/>
                <w:sz w:val="22"/>
                <w:szCs w:val="22"/>
              </w:rPr>
              <w:t xml:space="preserve"> </w:t>
            </w:r>
            <w:r w:rsidR="001E7C81">
              <w:rPr>
                <w:rFonts w:ascii="Arial" w:hAnsi="Arial" w:cs="Arial"/>
                <w:sz w:val="22"/>
                <w:szCs w:val="22"/>
              </w:rPr>
              <w:t>Head of Communications</w:t>
            </w:r>
          </w:p>
        </w:tc>
      </w:tr>
      <w:tr w:rsidR="007C79F9" w:rsidRPr="007C79F9" w14:paraId="6CD4B4A0" w14:textId="77777777" w:rsidTr="08AC5DD4">
        <w:trPr>
          <w:trHeight w:hRule="exact" w:val="421"/>
        </w:trPr>
        <w:tc>
          <w:tcPr>
            <w:tcW w:w="9468" w:type="dxa"/>
            <w:gridSpan w:val="2"/>
            <w:tcBorders>
              <w:top w:val="single" w:sz="4" w:space="0" w:color="auto"/>
              <w:left w:val="single" w:sz="4" w:space="0" w:color="auto"/>
              <w:bottom w:val="single" w:sz="4" w:space="0" w:color="auto"/>
              <w:right w:val="single" w:sz="4" w:space="0" w:color="auto"/>
            </w:tcBorders>
          </w:tcPr>
          <w:p w14:paraId="69EE0F7A" w14:textId="5541D6FA" w:rsidR="007C79F9" w:rsidRPr="007C79F9" w:rsidRDefault="007C79F9" w:rsidP="00017D6B">
            <w:pPr>
              <w:rPr>
                <w:rFonts w:ascii="Arial" w:hAnsi="Arial" w:cs="Arial"/>
                <w:sz w:val="22"/>
                <w:szCs w:val="22"/>
              </w:rPr>
            </w:pPr>
            <w:proofErr w:type="gramStart"/>
            <w:r w:rsidRPr="08AC5DD4">
              <w:rPr>
                <w:rFonts w:ascii="Arial" w:hAnsi="Arial" w:cs="Arial"/>
                <w:sz w:val="22"/>
                <w:szCs w:val="22"/>
              </w:rPr>
              <w:t>DEPARTMENT :</w:t>
            </w:r>
            <w:proofErr w:type="gramEnd"/>
            <w:r w:rsidR="000B6B9C" w:rsidRPr="08AC5DD4">
              <w:rPr>
                <w:rFonts w:ascii="Arial" w:hAnsi="Arial" w:cs="Arial"/>
                <w:sz w:val="22"/>
                <w:szCs w:val="22"/>
              </w:rPr>
              <w:t xml:space="preserve"> </w:t>
            </w:r>
            <w:r w:rsidR="001E7C81">
              <w:rPr>
                <w:rFonts w:ascii="Arial" w:hAnsi="Arial" w:cs="Arial"/>
                <w:sz w:val="22"/>
                <w:szCs w:val="22"/>
              </w:rPr>
              <w:t>Communications</w:t>
            </w:r>
          </w:p>
        </w:tc>
      </w:tr>
      <w:tr w:rsidR="002A1198" w:rsidRPr="007C79F9" w14:paraId="3CF9A94B" w14:textId="77777777" w:rsidTr="08AC5DD4">
        <w:trPr>
          <w:trHeight w:val="765"/>
        </w:trPr>
        <w:tc>
          <w:tcPr>
            <w:tcW w:w="9468" w:type="dxa"/>
            <w:gridSpan w:val="2"/>
            <w:tcBorders>
              <w:top w:val="single" w:sz="4" w:space="0" w:color="auto"/>
              <w:left w:val="single" w:sz="4" w:space="0" w:color="auto"/>
              <w:bottom w:val="single" w:sz="4" w:space="0" w:color="auto"/>
              <w:right w:val="single" w:sz="4" w:space="0" w:color="auto"/>
            </w:tcBorders>
          </w:tcPr>
          <w:p w14:paraId="37226140" w14:textId="7608CD64" w:rsidR="00CF333A" w:rsidRPr="007C79F9" w:rsidRDefault="002A1198" w:rsidP="0036602C">
            <w:pPr>
              <w:rPr>
                <w:rFonts w:ascii="Arial" w:hAnsi="Arial" w:cs="Arial"/>
                <w:sz w:val="22"/>
                <w:szCs w:val="22"/>
              </w:rPr>
            </w:pPr>
            <w:r w:rsidRPr="75383C63">
              <w:rPr>
                <w:rFonts w:ascii="Arial" w:hAnsi="Arial" w:cs="Arial"/>
                <w:sz w:val="22"/>
                <w:szCs w:val="22"/>
              </w:rPr>
              <w:t xml:space="preserve">PURPOSE OF </w:t>
            </w:r>
            <w:proofErr w:type="gramStart"/>
            <w:r w:rsidRPr="75383C63">
              <w:rPr>
                <w:rFonts w:ascii="Arial" w:hAnsi="Arial" w:cs="Arial"/>
                <w:sz w:val="22"/>
                <w:szCs w:val="22"/>
              </w:rPr>
              <w:t>ROLE :</w:t>
            </w:r>
            <w:proofErr w:type="gramEnd"/>
            <w:r w:rsidRPr="75383C63">
              <w:rPr>
                <w:rFonts w:ascii="Arial" w:hAnsi="Arial" w:cs="Arial"/>
                <w:sz w:val="22"/>
                <w:szCs w:val="22"/>
              </w:rPr>
              <w:t xml:space="preserve"> </w:t>
            </w:r>
            <w:r w:rsidR="00BA04FF" w:rsidRPr="75383C63">
              <w:rPr>
                <w:rFonts w:ascii="Arial" w:hAnsi="Arial" w:cs="Arial"/>
                <w:sz w:val="22"/>
                <w:szCs w:val="22"/>
              </w:rPr>
              <w:t xml:space="preserve">To </w:t>
            </w:r>
            <w:r w:rsidR="00132E21" w:rsidRPr="75383C63">
              <w:rPr>
                <w:rFonts w:ascii="Arial" w:hAnsi="Arial" w:cs="Arial"/>
                <w:sz w:val="22"/>
                <w:szCs w:val="22"/>
              </w:rPr>
              <w:t>encourage and promote a missional digital online presence in Mission Communities</w:t>
            </w:r>
            <w:r w:rsidR="006F6BEC">
              <w:rPr>
                <w:rFonts w:ascii="Arial" w:hAnsi="Arial" w:cs="Arial"/>
                <w:sz w:val="22"/>
                <w:szCs w:val="22"/>
              </w:rPr>
              <w:t xml:space="preserve"> – training</w:t>
            </w:r>
            <w:r w:rsidR="007438D1">
              <w:rPr>
                <w:rFonts w:ascii="Arial" w:hAnsi="Arial" w:cs="Arial"/>
                <w:sz w:val="22"/>
                <w:szCs w:val="22"/>
              </w:rPr>
              <w:t xml:space="preserve">/mentoring and developing new digital content in line with the God for All </w:t>
            </w:r>
            <w:r w:rsidR="00D40338">
              <w:rPr>
                <w:rFonts w:ascii="Arial" w:hAnsi="Arial" w:cs="Arial"/>
                <w:sz w:val="22"/>
                <w:szCs w:val="22"/>
              </w:rPr>
              <w:t xml:space="preserve">Vision and Strategy </w:t>
            </w:r>
            <w:r w:rsidR="007438D1">
              <w:rPr>
                <w:rFonts w:ascii="Arial" w:hAnsi="Arial" w:cs="Arial"/>
                <w:sz w:val="22"/>
                <w:szCs w:val="22"/>
              </w:rPr>
              <w:t xml:space="preserve">Digital </w:t>
            </w:r>
            <w:r w:rsidR="00D40338">
              <w:rPr>
                <w:rFonts w:ascii="Arial" w:hAnsi="Arial" w:cs="Arial"/>
                <w:sz w:val="22"/>
                <w:szCs w:val="22"/>
              </w:rPr>
              <w:t>Component.</w:t>
            </w:r>
          </w:p>
        </w:tc>
      </w:tr>
      <w:tr w:rsidR="002A1198" w:rsidRPr="007C79F9" w14:paraId="5E47939B" w14:textId="77777777" w:rsidTr="08AC5DD4">
        <w:trPr>
          <w:trHeight w:val="10605"/>
        </w:trPr>
        <w:tc>
          <w:tcPr>
            <w:tcW w:w="9468" w:type="dxa"/>
            <w:gridSpan w:val="2"/>
            <w:tcBorders>
              <w:top w:val="single" w:sz="4" w:space="0" w:color="auto"/>
              <w:left w:val="single" w:sz="4" w:space="0" w:color="auto"/>
              <w:bottom w:val="single" w:sz="4" w:space="0" w:color="auto"/>
              <w:right w:val="single" w:sz="4" w:space="0" w:color="auto"/>
            </w:tcBorders>
          </w:tcPr>
          <w:p w14:paraId="50E0824E" w14:textId="77777777" w:rsidR="002D552D" w:rsidRPr="00441DAD" w:rsidRDefault="002A1198" w:rsidP="002D3784">
            <w:pPr>
              <w:rPr>
                <w:rFonts w:ascii="Arial" w:hAnsi="Arial" w:cs="Arial"/>
                <w:sz w:val="22"/>
                <w:szCs w:val="22"/>
              </w:rPr>
            </w:pPr>
            <w:r w:rsidRPr="007C79F9">
              <w:rPr>
                <w:rFonts w:ascii="Arial" w:hAnsi="Arial" w:cs="Arial"/>
                <w:sz w:val="22"/>
                <w:szCs w:val="22"/>
              </w:rPr>
              <w:t xml:space="preserve">KEY ACCOUNTABILITIES </w:t>
            </w:r>
            <w:proofErr w:type="gramStart"/>
            <w:r w:rsidRPr="007C79F9">
              <w:rPr>
                <w:rFonts w:ascii="Arial" w:hAnsi="Arial" w:cs="Arial"/>
                <w:sz w:val="22"/>
                <w:szCs w:val="22"/>
              </w:rPr>
              <w:t>( No</w:t>
            </w:r>
            <w:proofErr w:type="gramEnd"/>
            <w:r w:rsidRPr="007C79F9">
              <w:rPr>
                <w:rFonts w:ascii="Arial" w:hAnsi="Arial" w:cs="Arial"/>
                <w:sz w:val="22"/>
                <w:szCs w:val="22"/>
              </w:rPr>
              <w:t xml:space="preserve"> more than 6 - 8 ) : </w:t>
            </w:r>
          </w:p>
          <w:p w14:paraId="4FF3BEEE" w14:textId="711F6794" w:rsidR="004D6B1C" w:rsidRPr="004D6B1C" w:rsidRDefault="004D6B1C" w:rsidP="004D6B1C">
            <w:pPr>
              <w:pStyle w:val="Default"/>
              <w:spacing w:before="0"/>
              <w:rPr>
                <w:rFonts w:ascii="Arial" w:eastAsia="Arial" w:hAnsi="Arial" w:cs="Arial"/>
                <w:shd w:val="clear" w:color="auto" w:fill="FFFFFF"/>
              </w:rPr>
            </w:pPr>
            <w:r w:rsidRPr="004D6B1C">
              <w:rPr>
                <w:rStyle w:val="normaltextrun"/>
                <w:rFonts w:ascii="Arial" w:hAnsi="Arial" w:cs="Arial"/>
                <w:sz w:val="22"/>
                <w:szCs w:val="22"/>
                <w:bdr w:val="none" w:sz="0" w:space="0" w:color="auto" w:frame="1"/>
              </w:rPr>
              <w:t xml:space="preserve">Contribute to the review and development of the </w:t>
            </w:r>
            <w:r w:rsidR="00A8540A">
              <w:rPr>
                <w:rStyle w:val="normaltextrun"/>
                <w:rFonts w:ascii="Arial" w:hAnsi="Arial" w:cs="Arial"/>
                <w:sz w:val="22"/>
                <w:szCs w:val="22"/>
                <w:bdr w:val="none" w:sz="0" w:space="0" w:color="auto" w:frame="1"/>
              </w:rPr>
              <w:t>God for All</w:t>
            </w:r>
            <w:r w:rsidRPr="004D6B1C">
              <w:rPr>
                <w:rStyle w:val="normaltextrun"/>
                <w:rFonts w:ascii="Arial" w:hAnsi="Arial" w:cs="Arial"/>
                <w:sz w:val="22"/>
                <w:szCs w:val="22"/>
                <w:bdr w:val="none" w:sz="0" w:space="0" w:color="auto" w:frame="1"/>
              </w:rPr>
              <w:t xml:space="preserve"> </w:t>
            </w:r>
            <w:r w:rsidR="001E7C81">
              <w:rPr>
                <w:rStyle w:val="normaltextrun"/>
                <w:rFonts w:ascii="Arial" w:hAnsi="Arial" w:cs="Arial"/>
                <w:sz w:val="22"/>
                <w:szCs w:val="22"/>
                <w:bdr w:val="none" w:sz="0" w:space="0" w:color="auto" w:frame="1"/>
              </w:rPr>
              <w:t xml:space="preserve">Vision and </w:t>
            </w:r>
            <w:r w:rsidRPr="004D6B1C">
              <w:rPr>
                <w:rStyle w:val="normaltextrun"/>
                <w:rFonts w:ascii="Arial" w:hAnsi="Arial" w:cs="Arial"/>
                <w:sz w:val="22"/>
                <w:szCs w:val="22"/>
                <w:bdr w:val="none" w:sz="0" w:space="0" w:color="auto" w:frame="1"/>
              </w:rPr>
              <w:t xml:space="preserve">Strategy and its implementation and resourcing, adhering to </w:t>
            </w:r>
            <w:r w:rsidR="00A8540A">
              <w:rPr>
                <w:rStyle w:val="normaltextrun"/>
                <w:rFonts w:ascii="Arial" w:hAnsi="Arial" w:cs="Arial"/>
                <w:sz w:val="22"/>
                <w:szCs w:val="22"/>
                <w:bdr w:val="none" w:sz="0" w:space="0" w:color="auto" w:frame="1"/>
              </w:rPr>
              <w:t>requisite</w:t>
            </w:r>
            <w:r w:rsidRPr="004D6B1C">
              <w:rPr>
                <w:rStyle w:val="normaltextrun"/>
                <w:rFonts w:ascii="Arial" w:hAnsi="Arial" w:cs="Arial"/>
                <w:sz w:val="22"/>
                <w:szCs w:val="22"/>
                <w:bdr w:val="none" w:sz="0" w:space="0" w:color="auto" w:frame="1"/>
              </w:rPr>
              <w:t xml:space="preserve"> Programme Management Processes</w:t>
            </w:r>
          </w:p>
          <w:p w14:paraId="54F08D12" w14:textId="77777777" w:rsidR="002D3784" w:rsidRDefault="002D3784" w:rsidP="002D3784">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B60D8DC" w14:textId="33F1426C" w:rsidR="00B07DCD" w:rsidRDefault="00B07DCD" w:rsidP="00B07DC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To support the development of digital capabilities and opportunities in line with </w:t>
            </w:r>
            <w:r w:rsidR="00571376">
              <w:rPr>
                <w:rStyle w:val="normaltextrun"/>
                <w:rFonts w:ascii="Arial" w:hAnsi="Arial" w:cs="Arial"/>
                <w:sz w:val="22"/>
                <w:szCs w:val="22"/>
              </w:rPr>
              <w:t xml:space="preserve">the God for All Digital </w:t>
            </w:r>
            <w:r>
              <w:rPr>
                <w:rStyle w:val="normaltextrun"/>
                <w:rFonts w:ascii="Arial" w:hAnsi="Arial" w:cs="Arial"/>
                <w:sz w:val="22"/>
                <w:szCs w:val="22"/>
              </w:rPr>
              <w:t>strategy, including:</w:t>
            </w:r>
          </w:p>
          <w:p w14:paraId="3D6C4A49" w14:textId="11971961" w:rsidR="00B07DCD" w:rsidRDefault="00B07DCD" w:rsidP="003E4A65">
            <w:pPr>
              <w:pStyle w:val="paragraph"/>
              <w:numPr>
                <w:ilvl w:val="0"/>
                <w:numId w:val="1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Supporting Mission Communities with ideas and resources for the use of technology to enhance worship and </w:t>
            </w:r>
            <w:proofErr w:type="gramStart"/>
            <w:r>
              <w:rPr>
                <w:rStyle w:val="normaltextrun"/>
                <w:rFonts w:ascii="Arial" w:hAnsi="Arial" w:cs="Arial"/>
                <w:sz w:val="22"/>
                <w:szCs w:val="22"/>
              </w:rPr>
              <w:t>in particular to</w:t>
            </w:r>
            <w:proofErr w:type="gramEnd"/>
            <w:r>
              <w:rPr>
                <w:rStyle w:val="normaltextrun"/>
                <w:rFonts w:ascii="Arial" w:hAnsi="Arial" w:cs="Arial"/>
                <w:sz w:val="22"/>
                <w:szCs w:val="22"/>
              </w:rPr>
              <w:t> enhance a digital online presence</w:t>
            </w:r>
            <w:r w:rsidR="003E4A65">
              <w:rPr>
                <w:rStyle w:val="normaltextrun"/>
                <w:rFonts w:ascii="Arial" w:hAnsi="Arial" w:cs="Arial"/>
                <w:sz w:val="22"/>
                <w:szCs w:val="22"/>
              </w:rPr>
              <w:t>, focusing on ways</w:t>
            </w:r>
            <w:r>
              <w:rPr>
                <w:rStyle w:val="normaltextrun"/>
                <w:rFonts w:ascii="Arial" w:hAnsi="Arial" w:cs="Arial"/>
                <w:sz w:val="22"/>
                <w:szCs w:val="22"/>
              </w:rPr>
              <w:t xml:space="preserve"> to encourage young people and adults to engage with faith</w:t>
            </w:r>
            <w:r w:rsidR="003E4A65">
              <w:rPr>
                <w:rStyle w:val="normaltextrun"/>
                <w:rFonts w:ascii="Arial" w:hAnsi="Arial" w:cs="Arial"/>
                <w:sz w:val="22"/>
                <w:szCs w:val="22"/>
              </w:rPr>
              <w:t xml:space="preserve"> digitally</w:t>
            </w:r>
            <w:r w:rsidR="003207DE">
              <w:rPr>
                <w:rStyle w:val="normaltextrun"/>
                <w:rFonts w:ascii="Arial" w:hAnsi="Arial" w:cs="Arial"/>
                <w:sz w:val="22"/>
                <w:szCs w:val="22"/>
              </w:rPr>
              <w:t>.</w:t>
            </w:r>
          </w:p>
          <w:p w14:paraId="7E6AAE9A" w14:textId="77777777" w:rsidR="00B07DCD" w:rsidRDefault="00B07DCD" w:rsidP="003E4A65">
            <w:pPr>
              <w:pStyle w:val="paragraph"/>
              <w:numPr>
                <w:ilvl w:val="0"/>
                <w:numId w:val="1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Network and signpost training offered by other relevant agencies and organisations. </w:t>
            </w:r>
          </w:p>
          <w:p w14:paraId="5DB95336" w14:textId="2751D779" w:rsidR="003E4A65" w:rsidRPr="003E4A65" w:rsidRDefault="00B07DCD" w:rsidP="003E4A65">
            <w:pPr>
              <w:pStyle w:val="paragraph"/>
              <w:numPr>
                <w:ilvl w:val="0"/>
                <w:numId w:val="11"/>
              </w:numPr>
              <w:spacing w:before="0" w:beforeAutospacing="0" w:after="0" w:afterAutospacing="0"/>
              <w:textAlignment w:val="baseline"/>
              <w:rPr>
                <w:rStyle w:val="normaltextrun"/>
              </w:rPr>
            </w:pPr>
            <w:r>
              <w:rPr>
                <w:rStyle w:val="normaltextrun"/>
                <w:rFonts w:ascii="Arial" w:hAnsi="Arial" w:cs="Arial"/>
                <w:sz w:val="22"/>
                <w:szCs w:val="22"/>
              </w:rPr>
              <w:t xml:space="preserve">To empower networks of local practitioners in Cumbria that support the implementation of the </w:t>
            </w:r>
            <w:r w:rsidR="001D234E">
              <w:rPr>
                <w:rStyle w:val="normaltextrun"/>
                <w:rFonts w:ascii="Arial" w:hAnsi="Arial" w:cs="Arial"/>
                <w:sz w:val="22"/>
                <w:szCs w:val="22"/>
              </w:rPr>
              <w:t>God for All</w:t>
            </w:r>
            <w:r>
              <w:rPr>
                <w:rStyle w:val="normaltextrun"/>
                <w:rFonts w:ascii="Arial" w:hAnsi="Arial" w:cs="Arial"/>
                <w:sz w:val="22"/>
                <w:szCs w:val="22"/>
              </w:rPr>
              <w:t xml:space="preserve"> </w:t>
            </w:r>
            <w:r w:rsidR="001E7C81">
              <w:rPr>
                <w:rStyle w:val="normaltextrun"/>
                <w:rFonts w:ascii="Arial" w:hAnsi="Arial" w:cs="Arial"/>
                <w:sz w:val="22"/>
                <w:szCs w:val="22"/>
              </w:rPr>
              <w:t xml:space="preserve">Vision and </w:t>
            </w:r>
            <w:r>
              <w:rPr>
                <w:rStyle w:val="normaltextrun"/>
                <w:rFonts w:ascii="Arial" w:hAnsi="Arial" w:cs="Arial"/>
                <w:sz w:val="22"/>
                <w:szCs w:val="22"/>
              </w:rPr>
              <w:t xml:space="preserve">Strategy, especially in relation to digital and online church </w:t>
            </w:r>
            <w:proofErr w:type="gramStart"/>
            <w:r>
              <w:rPr>
                <w:rStyle w:val="normaltextrun"/>
                <w:rFonts w:ascii="Arial" w:hAnsi="Arial" w:cs="Arial"/>
                <w:sz w:val="22"/>
                <w:szCs w:val="22"/>
              </w:rPr>
              <w:t>presence</w:t>
            </w:r>
            <w:proofErr w:type="gramEnd"/>
            <w:r>
              <w:rPr>
                <w:rStyle w:val="normaltextrun"/>
                <w:rFonts w:ascii="Arial" w:hAnsi="Arial" w:cs="Arial"/>
                <w:sz w:val="22"/>
                <w:szCs w:val="22"/>
              </w:rPr>
              <w:t> </w:t>
            </w:r>
          </w:p>
          <w:p w14:paraId="29BA35D4" w14:textId="77777777" w:rsidR="003E4A65" w:rsidRDefault="003E4A65" w:rsidP="003E4A65">
            <w:pPr>
              <w:pStyle w:val="paragraph"/>
              <w:numPr>
                <w:ilvl w:val="0"/>
                <w:numId w:val="1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Keep up to date with national developments on digital mission, including promoting ‘toolkits’, collections of relevant resources and sign posting training offered by other relevant agencies and organisations. </w:t>
            </w:r>
          </w:p>
          <w:p w14:paraId="09D2F5CC" w14:textId="77777777" w:rsidR="00EA618B" w:rsidRDefault="00EA618B" w:rsidP="00EA618B">
            <w:pPr>
              <w:pStyle w:val="paragraph"/>
              <w:spacing w:before="0" w:beforeAutospacing="0" w:after="0" w:afterAutospacing="0"/>
              <w:textAlignment w:val="baseline"/>
              <w:rPr>
                <w:rStyle w:val="eop"/>
              </w:rPr>
            </w:pPr>
          </w:p>
          <w:p w14:paraId="5008AE0D" w14:textId="2B17C9A2" w:rsidR="00571376" w:rsidRDefault="0044107C" w:rsidP="00571376">
            <w:pPr>
              <w:pStyle w:val="paragraph"/>
              <w:spacing w:before="0" w:beforeAutospacing="0" w:after="0" w:afterAutospacing="0"/>
              <w:textAlignment w:val="baseline"/>
              <w:rPr>
                <w:rStyle w:val="normaltextrun"/>
                <w:rFonts w:ascii="Arial" w:hAnsi="Arial" w:cs="Arial"/>
                <w:sz w:val="22"/>
                <w:szCs w:val="22"/>
              </w:rPr>
            </w:pPr>
            <w:r>
              <w:rPr>
                <w:rFonts w:ascii="Arial" w:hAnsi="Arial" w:cs="Arial"/>
                <w:sz w:val="22"/>
                <w:szCs w:val="22"/>
              </w:rPr>
              <w:t>To</w:t>
            </w:r>
            <w:r w:rsidR="00571376" w:rsidRPr="0027722A">
              <w:rPr>
                <w:rFonts w:ascii="Arial" w:hAnsi="Arial" w:cs="Arial"/>
                <w:sz w:val="22"/>
                <w:szCs w:val="22"/>
              </w:rPr>
              <w:t xml:space="preserve"> develop high-quality </w:t>
            </w:r>
            <w:r w:rsidR="00571376">
              <w:rPr>
                <w:rFonts w:ascii="Arial" w:hAnsi="Arial" w:cs="Arial"/>
                <w:sz w:val="22"/>
                <w:szCs w:val="22"/>
              </w:rPr>
              <w:t>content</w:t>
            </w:r>
            <w:r w:rsidR="00571376" w:rsidRPr="0027722A">
              <w:rPr>
                <w:rFonts w:ascii="Arial" w:hAnsi="Arial" w:cs="Arial"/>
                <w:sz w:val="22"/>
                <w:szCs w:val="22"/>
              </w:rPr>
              <w:t xml:space="preserve"> for </w:t>
            </w:r>
            <w:r w:rsidR="00571376">
              <w:rPr>
                <w:rFonts w:ascii="Arial" w:hAnsi="Arial" w:cs="Arial"/>
                <w:sz w:val="22"/>
                <w:szCs w:val="22"/>
              </w:rPr>
              <w:t xml:space="preserve">the </w:t>
            </w:r>
            <w:r w:rsidR="00EA2D3B">
              <w:rPr>
                <w:rFonts w:ascii="Arial" w:hAnsi="Arial" w:cs="Arial"/>
                <w:sz w:val="22"/>
                <w:szCs w:val="22"/>
              </w:rPr>
              <w:t xml:space="preserve">God for All </w:t>
            </w:r>
            <w:r w:rsidR="00571376">
              <w:rPr>
                <w:rFonts w:ascii="Arial" w:hAnsi="Arial" w:cs="Arial"/>
                <w:sz w:val="22"/>
                <w:szCs w:val="22"/>
              </w:rPr>
              <w:t>website, blog,</w:t>
            </w:r>
            <w:r w:rsidR="00571376" w:rsidRPr="0027722A">
              <w:rPr>
                <w:rFonts w:ascii="Arial" w:hAnsi="Arial" w:cs="Arial"/>
                <w:sz w:val="22"/>
                <w:szCs w:val="22"/>
              </w:rPr>
              <w:t xml:space="preserve"> social media, </w:t>
            </w:r>
            <w:r w:rsidR="00571376">
              <w:rPr>
                <w:rFonts w:ascii="Arial" w:hAnsi="Arial" w:cs="Arial"/>
                <w:sz w:val="22"/>
                <w:szCs w:val="22"/>
              </w:rPr>
              <w:t xml:space="preserve">and digital </w:t>
            </w:r>
            <w:r w:rsidR="00571376" w:rsidRPr="0027722A">
              <w:rPr>
                <w:rFonts w:ascii="Arial" w:hAnsi="Arial" w:cs="Arial"/>
                <w:sz w:val="22"/>
                <w:szCs w:val="22"/>
              </w:rPr>
              <w:t>marketing materials</w:t>
            </w:r>
            <w:r w:rsidR="00571376">
              <w:rPr>
                <w:rFonts w:ascii="Arial" w:hAnsi="Arial" w:cs="Arial"/>
                <w:sz w:val="22"/>
                <w:szCs w:val="22"/>
              </w:rPr>
              <w:t>, and supporting Mission Communities</w:t>
            </w:r>
            <w:r w:rsidR="00571376">
              <w:rPr>
                <w:rStyle w:val="normaltextrun"/>
                <w:rFonts w:ascii="Arial" w:hAnsi="Arial" w:cs="Arial"/>
                <w:sz w:val="22"/>
                <w:szCs w:val="22"/>
              </w:rPr>
              <w:t xml:space="preserve"> in creating their own digital content, in line with the God for All Digital strategy, including:</w:t>
            </w:r>
          </w:p>
          <w:p w14:paraId="7809F7B2" w14:textId="77777777" w:rsidR="00571376" w:rsidRDefault="00571376" w:rsidP="00571376">
            <w:pPr>
              <w:pStyle w:val="paragraph"/>
              <w:spacing w:before="0" w:beforeAutospacing="0" w:after="0" w:afterAutospacing="0"/>
              <w:textAlignment w:val="baseline"/>
              <w:rPr>
                <w:rStyle w:val="normaltextrun"/>
                <w:rFonts w:ascii="Arial" w:hAnsi="Arial" w:cs="Arial"/>
                <w:sz w:val="22"/>
                <w:szCs w:val="22"/>
              </w:rPr>
            </w:pPr>
          </w:p>
          <w:p w14:paraId="317052BD" w14:textId="77777777" w:rsidR="00571376" w:rsidRDefault="00571376" w:rsidP="00571376">
            <w:pPr>
              <w:pStyle w:val="paragraph"/>
              <w:numPr>
                <w:ilvl w:val="0"/>
                <w:numId w:val="1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Supporting Mission Communities with the production and management of a digital content library, providing editable social media content for churches to adapt. </w:t>
            </w:r>
          </w:p>
          <w:p w14:paraId="3D22E5DE" w14:textId="77777777" w:rsidR="00571376" w:rsidRPr="00AF3855" w:rsidRDefault="00571376" w:rsidP="00571376">
            <w:pPr>
              <w:pStyle w:val="paragraph"/>
              <w:numPr>
                <w:ilvl w:val="0"/>
                <w:numId w:val="11"/>
              </w:numPr>
              <w:spacing w:before="0" w:beforeAutospacing="0" w:after="0" w:afterAutospacing="0"/>
              <w:textAlignment w:val="baseline"/>
              <w:rPr>
                <w:rStyle w:val="normaltextrun"/>
              </w:rPr>
            </w:pPr>
            <w:r w:rsidRPr="00AF3855">
              <w:rPr>
                <w:rStyle w:val="normaltextrun"/>
                <w:rFonts w:ascii="Arial" w:hAnsi="Arial" w:cs="Arial"/>
                <w:sz w:val="22"/>
                <w:szCs w:val="22"/>
              </w:rPr>
              <w:t>Manag</w:t>
            </w:r>
            <w:r>
              <w:rPr>
                <w:rStyle w:val="normaltextrun"/>
                <w:rFonts w:ascii="Arial" w:hAnsi="Arial" w:cs="Arial"/>
                <w:sz w:val="22"/>
                <w:szCs w:val="22"/>
              </w:rPr>
              <w:t>ing</w:t>
            </w:r>
            <w:r w:rsidRPr="00AF3855">
              <w:rPr>
                <w:rStyle w:val="normaltextrun"/>
                <w:rFonts w:ascii="Arial" w:hAnsi="Arial" w:cs="Arial"/>
                <w:sz w:val="22"/>
                <w:szCs w:val="22"/>
              </w:rPr>
              <w:t xml:space="preserve"> the God for All and Diocesan social media channels</w:t>
            </w:r>
            <w:r>
              <w:rPr>
                <w:rStyle w:val="normaltextrun"/>
                <w:rFonts w:ascii="Arial" w:hAnsi="Arial" w:cs="Arial"/>
                <w:sz w:val="22"/>
                <w:szCs w:val="22"/>
              </w:rPr>
              <w:t xml:space="preserve"> and the God for All website, creating content, responding to followers, and tracking engagement.</w:t>
            </w:r>
          </w:p>
          <w:p w14:paraId="7ED93AE1" w14:textId="77777777" w:rsidR="00571376" w:rsidRPr="00DC1504" w:rsidRDefault="00571376" w:rsidP="00571376">
            <w:pPr>
              <w:pStyle w:val="paragraph"/>
              <w:numPr>
                <w:ilvl w:val="0"/>
                <w:numId w:val="11"/>
              </w:numPr>
              <w:spacing w:before="0" w:beforeAutospacing="0" w:after="0" w:afterAutospacing="0"/>
              <w:textAlignment w:val="baseline"/>
              <w:rPr>
                <w:rStyle w:val="normaltextrun"/>
              </w:rPr>
            </w:pPr>
            <w:r w:rsidRPr="00AF3855">
              <w:rPr>
                <w:rStyle w:val="normaltextrun"/>
                <w:rFonts w:ascii="Arial" w:hAnsi="Arial" w:cs="Arial"/>
                <w:sz w:val="22"/>
                <w:szCs w:val="22"/>
              </w:rPr>
              <w:t>Proactively devis</w:t>
            </w:r>
            <w:r>
              <w:rPr>
                <w:rStyle w:val="normaltextrun"/>
                <w:rFonts w:ascii="Arial" w:hAnsi="Arial" w:cs="Arial"/>
                <w:sz w:val="22"/>
                <w:szCs w:val="22"/>
              </w:rPr>
              <w:t>ing</w:t>
            </w:r>
            <w:r w:rsidRPr="00AF3855">
              <w:rPr>
                <w:rStyle w:val="normaltextrun"/>
                <w:rFonts w:ascii="Arial" w:hAnsi="Arial" w:cs="Arial"/>
                <w:sz w:val="22"/>
                <w:szCs w:val="22"/>
              </w:rPr>
              <w:t xml:space="preserve"> new content ideas, working with colleagues to find good</w:t>
            </w:r>
            <w:r>
              <w:rPr>
                <w:rStyle w:val="normaltextrun"/>
                <w:rFonts w:ascii="Arial" w:hAnsi="Arial" w:cs="Arial"/>
                <w:sz w:val="22"/>
                <w:szCs w:val="22"/>
              </w:rPr>
              <w:t>-</w:t>
            </w:r>
            <w:r w:rsidRPr="00AF3855">
              <w:rPr>
                <w:rStyle w:val="normaltextrun"/>
                <w:rFonts w:ascii="Arial" w:hAnsi="Arial" w:cs="Arial"/>
                <w:sz w:val="22"/>
                <w:szCs w:val="22"/>
              </w:rPr>
              <w:t xml:space="preserve">news stories and </w:t>
            </w:r>
            <w:r>
              <w:rPr>
                <w:rStyle w:val="normaltextrun"/>
                <w:rFonts w:ascii="Arial" w:hAnsi="Arial" w:cs="Arial"/>
                <w:sz w:val="22"/>
                <w:szCs w:val="22"/>
              </w:rPr>
              <w:t>inspiring</w:t>
            </w:r>
            <w:r w:rsidRPr="00AF3855">
              <w:rPr>
                <w:rStyle w:val="normaltextrun"/>
                <w:rFonts w:ascii="Arial" w:hAnsi="Arial" w:cs="Arial"/>
                <w:sz w:val="22"/>
                <w:szCs w:val="22"/>
              </w:rPr>
              <w:t xml:space="preserve"> content from around Cumbria, </w:t>
            </w:r>
            <w:r>
              <w:rPr>
                <w:rStyle w:val="normaltextrun"/>
                <w:rFonts w:ascii="Arial" w:hAnsi="Arial" w:cs="Arial"/>
                <w:sz w:val="22"/>
                <w:szCs w:val="22"/>
              </w:rPr>
              <w:t>taking</w:t>
            </w:r>
            <w:r w:rsidRPr="00AF3855">
              <w:rPr>
                <w:rStyle w:val="normaltextrun"/>
                <w:rFonts w:ascii="Arial" w:hAnsi="Arial" w:cs="Arial"/>
                <w:sz w:val="22"/>
                <w:szCs w:val="22"/>
              </w:rPr>
              <w:t xml:space="preserve"> photo</w:t>
            </w:r>
            <w:r>
              <w:rPr>
                <w:rStyle w:val="normaltextrun"/>
                <w:rFonts w:ascii="Arial" w:hAnsi="Arial" w:cs="Arial"/>
                <w:sz w:val="22"/>
                <w:szCs w:val="22"/>
              </w:rPr>
              <w:t>s</w:t>
            </w:r>
            <w:r w:rsidRPr="00AF3855">
              <w:rPr>
                <w:rStyle w:val="normaltextrun"/>
                <w:rFonts w:ascii="Arial" w:hAnsi="Arial" w:cs="Arial"/>
                <w:sz w:val="22"/>
                <w:szCs w:val="22"/>
              </w:rPr>
              <w:t xml:space="preserve"> and </w:t>
            </w:r>
            <w:r>
              <w:rPr>
                <w:rStyle w:val="normaltextrun"/>
                <w:rFonts w:ascii="Arial" w:hAnsi="Arial" w:cs="Arial"/>
                <w:sz w:val="22"/>
                <w:szCs w:val="22"/>
              </w:rPr>
              <w:t xml:space="preserve">making </w:t>
            </w:r>
            <w:r w:rsidRPr="00AF3855">
              <w:rPr>
                <w:rStyle w:val="normaltextrun"/>
                <w:rFonts w:ascii="Arial" w:hAnsi="Arial" w:cs="Arial"/>
                <w:sz w:val="22"/>
                <w:szCs w:val="22"/>
              </w:rPr>
              <w:t>video</w:t>
            </w:r>
            <w:r>
              <w:rPr>
                <w:rStyle w:val="normaltextrun"/>
                <w:rFonts w:ascii="Arial" w:hAnsi="Arial" w:cs="Arial"/>
                <w:sz w:val="22"/>
                <w:szCs w:val="22"/>
              </w:rPr>
              <w:t xml:space="preserve"> content</w:t>
            </w:r>
            <w:r w:rsidRPr="00AF3855">
              <w:rPr>
                <w:rStyle w:val="normaltextrun"/>
                <w:rFonts w:ascii="Arial" w:hAnsi="Arial" w:cs="Arial"/>
                <w:sz w:val="22"/>
                <w:szCs w:val="22"/>
              </w:rPr>
              <w:t xml:space="preserve"> where needed. </w:t>
            </w:r>
          </w:p>
          <w:p w14:paraId="6EB4C3A5" w14:textId="53EBC7E2" w:rsidR="00571376" w:rsidRDefault="00F61E8A" w:rsidP="00571376">
            <w:pPr>
              <w:pStyle w:val="paragraph"/>
              <w:numPr>
                <w:ilvl w:val="0"/>
                <w:numId w:val="1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D</w:t>
            </w:r>
            <w:r w:rsidR="00571376">
              <w:rPr>
                <w:rStyle w:val="normaltextrun"/>
                <w:rFonts w:ascii="Arial" w:hAnsi="Arial" w:cs="Arial"/>
                <w:sz w:val="22"/>
                <w:szCs w:val="22"/>
              </w:rPr>
              <w:t>eveloping other ideas and resources to help churches enhance their digital online presence, focusing on ways to encourage young people and adults to engage with faith digitally and to reach out to their wider communities.</w:t>
            </w:r>
          </w:p>
          <w:p w14:paraId="27D8EBF1" w14:textId="271116B0" w:rsidR="00EA618B" w:rsidRPr="006032A7" w:rsidRDefault="00571376" w:rsidP="00EA618B">
            <w:pPr>
              <w:pStyle w:val="paragraph"/>
              <w:numPr>
                <w:ilvl w:val="0"/>
                <w:numId w:val="11"/>
              </w:numPr>
              <w:spacing w:before="0" w:beforeAutospacing="0" w:after="0" w:afterAutospacing="0"/>
              <w:textAlignment w:val="baseline"/>
              <w:rPr>
                <w:rStyle w:val="normaltextrun"/>
              </w:rPr>
            </w:pPr>
            <w:r>
              <w:rPr>
                <w:rStyle w:val="normaltextrun"/>
                <w:rFonts w:ascii="Arial" w:hAnsi="Arial" w:cs="Arial"/>
                <w:sz w:val="22"/>
                <w:szCs w:val="22"/>
              </w:rPr>
              <w:t>Keeping abreast of social media trends and good practice and be able to share this knowledge and expertise with Mission Communities and other colleagues</w:t>
            </w:r>
            <w:r w:rsidR="008A48E5">
              <w:rPr>
                <w:rStyle w:val="normaltextrun"/>
                <w:rFonts w:ascii="Arial" w:hAnsi="Arial" w:cs="Arial"/>
                <w:sz w:val="22"/>
                <w:szCs w:val="22"/>
              </w:rPr>
              <w:t>.</w:t>
            </w:r>
          </w:p>
          <w:p w14:paraId="67AFDF7A" w14:textId="77777777" w:rsidR="003E4A65" w:rsidRDefault="003E4A65" w:rsidP="003E4A65">
            <w:pPr>
              <w:pStyle w:val="paragraph"/>
              <w:spacing w:before="0" w:beforeAutospacing="0" w:after="0" w:afterAutospacing="0"/>
              <w:textAlignment w:val="baseline"/>
              <w:rPr>
                <w:rStyle w:val="normaltextrun"/>
                <w:rFonts w:ascii="Arial" w:hAnsi="Arial" w:cs="Arial"/>
                <w:color w:val="000000"/>
                <w:sz w:val="22"/>
                <w:szCs w:val="22"/>
              </w:rPr>
            </w:pPr>
          </w:p>
          <w:p w14:paraId="611D46E0" w14:textId="557062CA" w:rsidR="00B07DCD" w:rsidRDefault="003E4A65" w:rsidP="75383C63">
            <w:pPr>
              <w:pStyle w:val="paragraph"/>
              <w:spacing w:before="0" w:beforeAutospacing="0" w:after="0" w:afterAutospacing="0"/>
              <w:textAlignment w:val="baseline"/>
              <w:rPr>
                <w:rStyle w:val="eop"/>
                <w:rFonts w:ascii="Arial" w:hAnsi="Arial" w:cs="Arial"/>
                <w:sz w:val="22"/>
                <w:szCs w:val="22"/>
              </w:rPr>
            </w:pPr>
            <w:r w:rsidRPr="75383C63">
              <w:rPr>
                <w:rStyle w:val="normaltextrun"/>
                <w:rFonts w:ascii="Arial" w:hAnsi="Arial" w:cs="Arial"/>
                <w:color w:val="000000" w:themeColor="text1"/>
                <w:sz w:val="22"/>
                <w:szCs w:val="22"/>
              </w:rPr>
              <w:t>To manage the God for All social media channels, including Facebook, Twitter, and other relevant platforms and </w:t>
            </w:r>
            <w:r w:rsidR="42B6143F" w:rsidRPr="75383C63">
              <w:rPr>
                <w:rStyle w:val="normaltextrun"/>
                <w:rFonts w:ascii="Arial" w:hAnsi="Arial" w:cs="Arial"/>
                <w:color w:val="000000" w:themeColor="text1"/>
                <w:sz w:val="22"/>
                <w:szCs w:val="22"/>
              </w:rPr>
              <w:t>work with</w:t>
            </w:r>
            <w:r w:rsidRPr="75383C63">
              <w:rPr>
                <w:rStyle w:val="normaltextrun"/>
                <w:rFonts w:ascii="Arial" w:hAnsi="Arial" w:cs="Arial"/>
                <w:color w:val="000000" w:themeColor="text1"/>
                <w:sz w:val="22"/>
                <w:szCs w:val="22"/>
              </w:rPr>
              <w:t xml:space="preserve"> the </w:t>
            </w:r>
            <w:r w:rsidR="0068246A">
              <w:rPr>
                <w:rStyle w:val="normaltextrun"/>
                <w:rFonts w:ascii="Arial" w:hAnsi="Arial" w:cs="Arial"/>
                <w:color w:val="000000" w:themeColor="text1"/>
                <w:sz w:val="22"/>
                <w:szCs w:val="22"/>
              </w:rPr>
              <w:t>Head of Communications</w:t>
            </w:r>
            <w:r w:rsidRPr="75383C63">
              <w:rPr>
                <w:rStyle w:val="normaltextrun"/>
                <w:rFonts w:ascii="Arial" w:hAnsi="Arial" w:cs="Arial"/>
                <w:color w:val="000000" w:themeColor="text1"/>
                <w:sz w:val="22"/>
                <w:szCs w:val="22"/>
              </w:rPr>
              <w:t xml:space="preserve"> to keep the God for All web presence and information up to date.</w:t>
            </w:r>
            <w:r w:rsidRPr="75383C63">
              <w:rPr>
                <w:rStyle w:val="eop"/>
                <w:rFonts w:ascii="Arial" w:hAnsi="Arial" w:cs="Arial"/>
                <w:color w:val="000000" w:themeColor="text1"/>
                <w:sz w:val="22"/>
                <w:szCs w:val="22"/>
              </w:rPr>
              <w:t> </w:t>
            </w:r>
            <w:r w:rsidRPr="75383C63">
              <w:rPr>
                <w:rStyle w:val="eop"/>
                <w:rFonts w:ascii="Arial" w:hAnsi="Arial" w:cs="Arial"/>
                <w:sz w:val="22"/>
                <w:szCs w:val="22"/>
              </w:rPr>
              <w:t xml:space="preserve"> </w:t>
            </w:r>
          </w:p>
          <w:p w14:paraId="5B885AF8" w14:textId="77777777" w:rsidR="003E4A65" w:rsidRDefault="003E4A65" w:rsidP="004D6B1C">
            <w:pPr>
              <w:pStyle w:val="paragraph"/>
              <w:spacing w:before="0" w:beforeAutospacing="0" w:after="0" w:afterAutospacing="0"/>
              <w:textAlignment w:val="baseline"/>
              <w:rPr>
                <w:rStyle w:val="normaltextrun"/>
                <w:rFonts w:cs="Arial"/>
              </w:rPr>
            </w:pPr>
          </w:p>
          <w:p w14:paraId="3147D606" w14:textId="77777777" w:rsidR="004D6B1C" w:rsidRPr="002D3784" w:rsidRDefault="004D6B1C" w:rsidP="699F6505">
            <w:pPr>
              <w:pStyle w:val="paragraph"/>
              <w:spacing w:before="0" w:beforeAutospacing="0" w:after="0" w:afterAutospacing="0"/>
              <w:textAlignment w:val="baseline"/>
              <w:rPr>
                <w:rFonts w:ascii="Segoe UI" w:hAnsi="Segoe UI" w:cs="Segoe UI"/>
                <w:sz w:val="18"/>
                <w:szCs w:val="18"/>
              </w:rPr>
            </w:pPr>
            <w:r w:rsidRPr="00032438">
              <w:rPr>
                <w:rFonts w:ascii="Arial" w:hAnsi="Arial"/>
                <w:sz w:val="22"/>
                <w:szCs w:val="22"/>
                <w:shd w:val="clear" w:color="auto" w:fill="FFFFFF"/>
              </w:rPr>
              <w:t xml:space="preserve">To ensure safeguarding best practice procedures and diocesan policy maintained in all </w:t>
            </w:r>
            <w:r>
              <w:rPr>
                <w:rFonts w:ascii="Arial" w:hAnsi="Arial"/>
                <w:sz w:val="22"/>
                <w:szCs w:val="22"/>
                <w:shd w:val="clear" w:color="auto" w:fill="FFFFFF"/>
              </w:rPr>
              <w:t>areas of responsibility</w:t>
            </w:r>
            <w:r w:rsidRPr="00032438">
              <w:rPr>
                <w:rFonts w:ascii="Arial" w:hAnsi="Arial"/>
                <w:sz w:val="22"/>
                <w:szCs w:val="22"/>
                <w:shd w:val="clear" w:color="auto" w:fill="FFFFFF"/>
              </w:rPr>
              <w:t>.</w:t>
            </w:r>
          </w:p>
          <w:p w14:paraId="63243530" w14:textId="77777777" w:rsidR="002A1198" w:rsidRDefault="002A1198">
            <w:pPr>
              <w:rPr>
                <w:rFonts w:ascii="Arial" w:hAnsi="Arial" w:cs="Arial"/>
                <w:sz w:val="22"/>
                <w:szCs w:val="22"/>
              </w:rPr>
            </w:pPr>
          </w:p>
          <w:p w14:paraId="764A674B" w14:textId="77777777" w:rsidR="000B48C1" w:rsidRDefault="000B48C1">
            <w:pPr>
              <w:rPr>
                <w:rFonts w:ascii="Arial" w:hAnsi="Arial" w:cs="Arial"/>
                <w:sz w:val="22"/>
                <w:szCs w:val="22"/>
              </w:rPr>
            </w:pPr>
            <w:r>
              <w:rPr>
                <w:rFonts w:ascii="Arial" w:hAnsi="Arial" w:cs="Arial"/>
                <w:sz w:val="22"/>
                <w:szCs w:val="22"/>
              </w:rPr>
              <w:t>To undertake other duties as required</w:t>
            </w:r>
          </w:p>
          <w:p w14:paraId="2BEA8045" w14:textId="2EB848E6" w:rsidR="006032A7" w:rsidRPr="007C79F9" w:rsidRDefault="006032A7">
            <w:pPr>
              <w:rPr>
                <w:rFonts w:ascii="Arial" w:hAnsi="Arial" w:cs="Arial"/>
                <w:sz w:val="22"/>
                <w:szCs w:val="22"/>
              </w:rPr>
            </w:pPr>
          </w:p>
        </w:tc>
      </w:tr>
      <w:tr w:rsidR="002A1198" w:rsidRPr="007C79F9" w14:paraId="2444572A" w14:textId="77777777" w:rsidTr="08AC5DD4">
        <w:trPr>
          <w:trHeight w:hRule="exact" w:val="5343"/>
        </w:trPr>
        <w:tc>
          <w:tcPr>
            <w:tcW w:w="4734" w:type="dxa"/>
            <w:tcBorders>
              <w:top w:val="single" w:sz="4" w:space="0" w:color="auto"/>
              <w:left w:val="single" w:sz="4" w:space="0" w:color="auto"/>
              <w:bottom w:val="single" w:sz="4" w:space="0" w:color="auto"/>
              <w:right w:val="single" w:sz="6" w:space="0" w:color="auto"/>
            </w:tcBorders>
          </w:tcPr>
          <w:p w14:paraId="7AF69884" w14:textId="77777777" w:rsidR="002A1198" w:rsidRPr="007C79F9" w:rsidRDefault="002A1198">
            <w:pPr>
              <w:rPr>
                <w:rFonts w:ascii="Arial" w:hAnsi="Arial" w:cs="Arial"/>
                <w:sz w:val="22"/>
                <w:szCs w:val="22"/>
              </w:rPr>
            </w:pPr>
            <w:r w:rsidRPr="007C79F9">
              <w:rPr>
                <w:rFonts w:ascii="Arial" w:hAnsi="Arial" w:cs="Arial"/>
                <w:sz w:val="22"/>
                <w:szCs w:val="22"/>
              </w:rPr>
              <w:lastRenderedPageBreak/>
              <w:t xml:space="preserve">FINANCIAL IMPACT </w:t>
            </w:r>
            <w:proofErr w:type="gramStart"/>
            <w:r w:rsidRPr="007C79F9">
              <w:rPr>
                <w:rFonts w:ascii="Arial" w:hAnsi="Arial" w:cs="Arial"/>
                <w:sz w:val="22"/>
                <w:szCs w:val="22"/>
              </w:rPr>
              <w:t>( How</w:t>
            </w:r>
            <w:proofErr w:type="gramEnd"/>
            <w:r w:rsidRPr="007C79F9">
              <w:rPr>
                <w:rFonts w:ascii="Arial" w:hAnsi="Arial" w:cs="Arial"/>
                <w:sz w:val="22"/>
                <w:szCs w:val="22"/>
              </w:rPr>
              <w:t xml:space="preserve"> much and for what )</w:t>
            </w:r>
          </w:p>
          <w:p w14:paraId="6145FFC7" w14:textId="77777777" w:rsidR="002A1198" w:rsidRPr="007C79F9" w:rsidRDefault="002A1198">
            <w:pPr>
              <w:rPr>
                <w:rFonts w:ascii="Arial" w:hAnsi="Arial" w:cs="Arial"/>
                <w:sz w:val="22"/>
                <w:szCs w:val="22"/>
              </w:rPr>
            </w:pPr>
          </w:p>
          <w:p w14:paraId="55727100" w14:textId="26D271DF" w:rsidR="002A1198" w:rsidRPr="007C79F9" w:rsidRDefault="002A1198">
            <w:pPr>
              <w:rPr>
                <w:rFonts w:ascii="Arial" w:hAnsi="Arial" w:cs="Arial"/>
                <w:sz w:val="22"/>
                <w:szCs w:val="22"/>
              </w:rPr>
            </w:pPr>
            <w:r w:rsidRPr="007C79F9">
              <w:rPr>
                <w:rFonts w:ascii="Arial" w:hAnsi="Arial" w:cs="Arial"/>
                <w:sz w:val="22"/>
                <w:szCs w:val="22"/>
              </w:rPr>
              <w:t>DIRECT:</w:t>
            </w:r>
            <w:r w:rsidR="00032438">
              <w:rPr>
                <w:rFonts w:ascii="Arial" w:hAnsi="Arial" w:cs="Arial"/>
                <w:sz w:val="22"/>
                <w:szCs w:val="22"/>
              </w:rPr>
              <w:t xml:space="preserve"> TBD</w:t>
            </w:r>
          </w:p>
          <w:p w14:paraId="2265E292" w14:textId="77777777" w:rsidR="002A1198" w:rsidRPr="007C79F9" w:rsidRDefault="002A1198">
            <w:pPr>
              <w:rPr>
                <w:rFonts w:ascii="Arial" w:hAnsi="Arial" w:cs="Arial"/>
                <w:sz w:val="22"/>
                <w:szCs w:val="22"/>
              </w:rPr>
            </w:pPr>
          </w:p>
          <w:p w14:paraId="39B1BF26" w14:textId="77777777" w:rsidR="002A1198" w:rsidRPr="007C79F9" w:rsidRDefault="002A1198">
            <w:pPr>
              <w:rPr>
                <w:rFonts w:ascii="Arial" w:hAnsi="Arial" w:cs="Arial"/>
                <w:sz w:val="22"/>
                <w:szCs w:val="22"/>
              </w:rPr>
            </w:pPr>
          </w:p>
          <w:p w14:paraId="72FEF2E9" w14:textId="72675273" w:rsidR="002A1198" w:rsidRPr="007C79F9" w:rsidRDefault="002A1198">
            <w:pPr>
              <w:rPr>
                <w:rFonts w:ascii="Arial" w:hAnsi="Arial" w:cs="Arial"/>
                <w:sz w:val="22"/>
                <w:szCs w:val="22"/>
              </w:rPr>
            </w:pPr>
            <w:r w:rsidRPr="007C79F9">
              <w:rPr>
                <w:rFonts w:ascii="Arial" w:hAnsi="Arial" w:cs="Arial"/>
                <w:sz w:val="22"/>
                <w:szCs w:val="22"/>
              </w:rPr>
              <w:t>INDIRECT:</w:t>
            </w:r>
          </w:p>
          <w:p w14:paraId="39B9DA3E" w14:textId="77777777" w:rsidR="002A1198" w:rsidRPr="007C79F9" w:rsidRDefault="002A1198">
            <w:pPr>
              <w:rPr>
                <w:rFonts w:ascii="Arial" w:hAnsi="Arial" w:cs="Arial"/>
                <w:sz w:val="22"/>
                <w:szCs w:val="22"/>
              </w:rPr>
            </w:pPr>
          </w:p>
          <w:p w14:paraId="29F65145" w14:textId="77777777" w:rsidR="002A1198" w:rsidRPr="007C79F9" w:rsidRDefault="002A1198">
            <w:pPr>
              <w:rPr>
                <w:rFonts w:ascii="Arial" w:hAnsi="Arial" w:cs="Arial"/>
                <w:sz w:val="22"/>
                <w:szCs w:val="22"/>
              </w:rPr>
            </w:pPr>
          </w:p>
          <w:p w14:paraId="69988840" w14:textId="1295BD92" w:rsidR="002A1198" w:rsidRPr="007C79F9" w:rsidRDefault="002A1198">
            <w:pPr>
              <w:rPr>
                <w:rFonts w:ascii="Arial" w:hAnsi="Arial" w:cs="Arial"/>
                <w:sz w:val="22"/>
                <w:szCs w:val="22"/>
              </w:rPr>
            </w:pPr>
            <w:r w:rsidRPr="007C79F9">
              <w:rPr>
                <w:rFonts w:ascii="Arial" w:hAnsi="Arial" w:cs="Arial"/>
                <w:sz w:val="22"/>
                <w:szCs w:val="22"/>
              </w:rPr>
              <w:t xml:space="preserve">NUMBER OF DIRECT REPORTS: </w:t>
            </w:r>
          </w:p>
          <w:p w14:paraId="1BAFE455" w14:textId="77777777" w:rsidR="002A1198" w:rsidRPr="007C79F9" w:rsidRDefault="002A1198">
            <w:pPr>
              <w:pStyle w:val="BodyText2"/>
              <w:rPr>
                <w:rFonts w:ascii="Arial" w:hAnsi="Arial" w:cs="Arial"/>
                <w:sz w:val="22"/>
                <w:szCs w:val="22"/>
              </w:rPr>
            </w:pPr>
          </w:p>
          <w:p w14:paraId="45D745A1" w14:textId="77777777" w:rsidR="002A1198" w:rsidRPr="007C79F9" w:rsidRDefault="002A1198">
            <w:pPr>
              <w:rPr>
                <w:rFonts w:ascii="Arial" w:hAnsi="Arial" w:cs="Arial"/>
                <w:sz w:val="22"/>
                <w:szCs w:val="22"/>
              </w:rPr>
            </w:pPr>
          </w:p>
          <w:p w14:paraId="6E970688" w14:textId="77777777" w:rsidR="002A1198" w:rsidRPr="007C79F9" w:rsidRDefault="002A1198">
            <w:pPr>
              <w:rPr>
                <w:rFonts w:ascii="Arial" w:hAnsi="Arial" w:cs="Arial"/>
                <w:sz w:val="22"/>
                <w:szCs w:val="22"/>
              </w:rPr>
            </w:pPr>
          </w:p>
        </w:tc>
        <w:tc>
          <w:tcPr>
            <w:tcW w:w="4734" w:type="dxa"/>
            <w:tcBorders>
              <w:top w:val="single" w:sz="4" w:space="0" w:color="auto"/>
              <w:left w:val="nil"/>
              <w:bottom w:val="single" w:sz="4" w:space="0" w:color="auto"/>
              <w:right w:val="single" w:sz="4" w:space="0" w:color="auto"/>
            </w:tcBorders>
          </w:tcPr>
          <w:p w14:paraId="32E26F77" w14:textId="77777777" w:rsidR="002A1198" w:rsidRPr="007C79F9" w:rsidRDefault="002A1198">
            <w:pPr>
              <w:rPr>
                <w:rFonts w:ascii="Arial" w:hAnsi="Arial" w:cs="Arial"/>
                <w:sz w:val="22"/>
                <w:szCs w:val="22"/>
              </w:rPr>
            </w:pPr>
            <w:r w:rsidRPr="007C79F9">
              <w:rPr>
                <w:rFonts w:ascii="Arial" w:hAnsi="Arial" w:cs="Arial"/>
                <w:sz w:val="22"/>
                <w:szCs w:val="22"/>
              </w:rPr>
              <w:t xml:space="preserve">NETWORK </w:t>
            </w:r>
            <w:proofErr w:type="gramStart"/>
            <w:r w:rsidRPr="007C79F9">
              <w:rPr>
                <w:rFonts w:ascii="Arial" w:hAnsi="Arial" w:cs="Arial"/>
                <w:sz w:val="22"/>
                <w:szCs w:val="22"/>
              </w:rPr>
              <w:t>( Key</w:t>
            </w:r>
            <w:proofErr w:type="gramEnd"/>
            <w:r w:rsidRPr="007C79F9">
              <w:rPr>
                <w:rFonts w:ascii="Arial" w:hAnsi="Arial" w:cs="Arial"/>
                <w:sz w:val="22"/>
                <w:szCs w:val="22"/>
              </w:rPr>
              <w:t xml:space="preserve"> people with whom the role liaises and for what purpose )</w:t>
            </w:r>
          </w:p>
          <w:p w14:paraId="33DAFCFA" w14:textId="77777777" w:rsidR="002A1198" w:rsidRPr="007C79F9" w:rsidRDefault="002A1198">
            <w:pPr>
              <w:rPr>
                <w:rFonts w:ascii="Arial" w:hAnsi="Arial" w:cs="Arial"/>
                <w:sz w:val="22"/>
                <w:szCs w:val="22"/>
              </w:rPr>
            </w:pPr>
          </w:p>
          <w:p w14:paraId="7327C701" w14:textId="22533BEF" w:rsidR="002A1198" w:rsidRDefault="002A1198">
            <w:pPr>
              <w:rPr>
                <w:rFonts w:ascii="Arial" w:hAnsi="Arial" w:cs="Arial"/>
                <w:sz w:val="22"/>
                <w:szCs w:val="22"/>
              </w:rPr>
            </w:pPr>
            <w:r w:rsidRPr="49347256">
              <w:rPr>
                <w:rFonts w:ascii="Arial" w:hAnsi="Arial" w:cs="Arial"/>
                <w:sz w:val="22"/>
                <w:szCs w:val="22"/>
              </w:rPr>
              <w:t>INTERNAL:</w:t>
            </w:r>
            <w:r w:rsidR="008653B7" w:rsidRPr="49347256">
              <w:rPr>
                <w:rFonts w:ascii="Arial" w:hAnsi="Arial" w:cs="Arial"/>
                <w:sz w:val="22"/>
                <w:szCs w:val="22"/>
              </w:rPr>
              <w:t xml:space="preserve"> </w:t>
            </w:r>
            <w:r w:rsidR="001C0F0B">
              <w:rPr>
                <w:rFonts w:ascii="Arial" w:hAnsi="Arial" w:cs="Arial"/>
                <w:sz w:val="22"/>
                <w:szCs w:val="22"/>
              </w:rPr>
              <w:t>Head of Communications, Director of</w:t>
            </w:r>
            <w:r w:rsidR="007B4C00">
              <w:rPr>
                <w:rFonts w:ascii="Arial" w:hAnsi="Arial" w:cs="Arial"/>
                <w:sz w:val="22"/>
                <w:szCs w:val="22"/>
              </w:rPr>
              <w:t xml:space="preserve"> </w:t>
            </w:r>
            <w:r w:rsidR="007B4C00" w:rsidRPr="007B4C00">
              <w:rPr>
                <w:rFonts w:ascii="Arial" w:hAnsi="Arial" w:cs="Arial"/>
                <w:sz w:val="22"/>
                <w:szCs w:val="22"/>
              </w:rPr>
              <w:t>Mission and Ministry, Support and Innovation</w:t>
            </w:r>
            <w:r w:rsidR="007B4C00">
              <w:rPr>
                <w:rFonts w:ascii="Arial" w:hAnsi="Arial" w:cs="Arial"/>
                <w:sz w:val="22"/>
                <w:szCs w:val="22"/>
              </w:rPr>
              <w:t>,</w:t>
            </w:r>
            <w:r w:rsidR="001C0F0B">
              <w:rPr>
                <w:rFonts w:ascii="Arial" w:hAnsi="Arial" w:cs="Arial"/>
                <w:sz w:val="22"/>
                <w:szCs w:val="22"/>
              </w:rPr>
              <w:t xml:space="preserve"> </w:t>
            </w:r>
            <w:r w:rsidR="004D6B1C" w:rsidRPr="49347256">
              <w:rPr>
                <w:rFonts w:ascii="Arial" w:hAnsi="Arial" w:cs="Arial"/>
                <w:sz w:val="22"/>
                <w:szCs w:val="22"/>
              </w:rPr>
              <w:t xml:space="preserve">Director of </w:t>
            </w:r>
            <w:r w:rsidR="315C74B7" w:rsidRPr="49347256">
              <w:rPr>
                <w:rFonts w:ascii="Arial" w:hAnsi="Arial" w:cs="Arial"/>
                <w:sz w:val="22"/>
                <w:szCs w:val="22"/>
              </w:rPr>
              <w:t>Ministry Development</w:t>
            </w:r>
            <w:r w:rsidR="004D6B1C" w:rsidRPr="49347256">
              <w:rPr>
                <w:rFonts w:ascii="Arial" w:hAnsi="Arial" w:cs="Arial"/>
                <w:sz w:val="22"/>
                <w:szCs w:val="22"/>
              </w:rPr>
              <w:t>,</w:t>
            </w:r>
            <w:r w:rsidR="1949DAA4" w:rsidRPr="49347256">
              <w:rPr>
                <w:rFonts w:ascii="Arial" w:hAnsi="Arial" w:cs="Arial"/>
                <w:sz w:val="22"/>
                <w:szCs w:val="22"/>
              </w:rPr>
              <w:t xml:space="preserve"> Ministry Development team,</w:t>
            </w:r>
            <w:r w:rsidR="004D6B1C" w:rsidRPr="49347256">
              <w:rPr>
                <w:rFonts w:ascii="Arial" w:hAnsi="Arial" w:cs="Arial"/>
                <w:sz w:val="22"/>
                <w:szCs w:val="22"/>
              </w:rPr>
              <w:t xml:space="preserve"> Northern Mission Centre Director, </w:t>
            </w:r>
            <w:r w:rsidR="7ACECC7C" w:rsidRPr="49347256">
              <w:rPr>
                <w:rFonts w:ascii="Arial" w:hAnsi="Arial" w:cs="Arial"/>
                <w:sz w:val="22"/>
                <w:szCs w:val="22"/>
              </w:rPr>
              <w:t xml:space="preserve">Outdoor and </w:t>
            </w:r>
            <w:r w:rsidR="7ACECC7C" w:rsidRPr="000B48C1">
              <w:rPr>
                <w:rFonts w:ascii="Arial" w:hAnsi="Arial" w:cs="Arial"/>
                <w:sz w:val="22"/>
                <w:szCs w:val="22"/>
              </w:rPr>
              <w:t xml:space="preserve">Education Pioneer Enabler, </w:t>
            </w:r>
            <w:r w:rsidR="00525202" w:rsidRPr="000B48C1">
              <w:rPr>
                <w:rFonts w:ascii="Arial" w:hAnsi="Arial" w:cs="Arial"/>
                <w:sz w:val="22"/>
                <w:szCs w:val="22"/>
              </w:rPr>
              <w:t xml:space="preserve">Head of </w:t>
            </w:r>
            <w:r w:rsidR="00132E21" w:rsidRPr="000B48C1">
              <w:rPr>
                <w:rFonts w:ascii="Arial" w:hAnsi="Arial" w:cs="Arial"/>
                <w:sz w:val="22"/>
                <w:szCs w:val="22"/>
              </w:rPr>
              <w:t xml:space="preserve">Communications, NYC leaders, </w:t>
            </w:r>
            <w:r w:rsidR="004D6B1C" w:rsidRPr="000B48C1">
              <w:rPr>
                <w:rFonts w:ascii="Arial" w:hAnsi="Arial" w:cs="Arial"/>
                <w:sz w:val="22"/>
                <w:szCs w:val="22"/>
              </w:rPr>
              <w:t>Programme Support administrators,</w:t>
            </w:r>
            <w:r w:rsidR="004D6B1C" w:rsidRPr="49347256">
              <w:rPr>
                <w:rFonts w:ascii="Arial" w:hAnsi="Arial" w:cs="Arial"/>
                <w:sz w:val="22"/>
                <w:szCs w:val="22"/>
              </w:rPr>
              <w:t xml:space="preserve"> Bishop of Penrith’s office. </w:t>
            </w:r>
          </w:p>
          <w:p w14:paraId="580A5671" w14:textId="77777777" w:rsidR="00BA04FF" w:rsidRDefault="00BA04FF">
            <w:pPr>
              <w:rPr>
                <w:rFonts w:ascii="Arial" w:hAnsi="Arial" w:cs="Arial"/>
                <w:sz w:val="22"/>
                <w:szCs w:val="22"/>
              </w:rPr>
            </w:pPr>
          </w:p>
          <w:p w14:paraId="1FA3083E" w14:textId="15965532" w:rsidR="00017D6B" w:rsidRDefault="00BA04FF">
            <w:pPr>
              <w:rPr>
                <w:rFonts w:ascii="Arial" w:hAnsi="Arial" w:cs="Arial"/>
                <w:sz w:val="22"/>
                <w:szCs w:val="22"/>
              </w:rPr>
            </w:pPr>
            <w:r>
              <w:rPr>
                <w:rFonts w:ascii="Arial" w:hAnsi="Arial" w:cs="Arial"/>
                <w:sz w:val="22"/>
                <w:szCs w:val="22"/>
              </w:rPr>
              <w:t xml:space="preserve">Work with relevant Diocesan colleagues. </w:t>
            </w:r>
          </w:p>
          <w:p w14:paraId="4C7FE82C" w14:textId="77777777" w:rsidR="002A1198" w:rsidRPr="007C79F9" w:rsidRDefault="002A1198">
            <w:pPr>
              <w:rPr>
                <w:rFonts w:ascii="Arial" w:hAnsi="Arial" w:cs="Arial"/>
                <w:sz w:val="22"/>
                <w:szCs w:val="22"/>
              </w:rPr>
            </w:pPr>
          </w:p>
          <w:p w14:paraId="61FABBEB" w14:textId="5D664434" w:rsidR="00BA04FF" w:rsidRDefault="002A1198" w:rsidP="00BA04FF">
            <w:pPr>
              <w:rPr>
                <w:rFonts w:ascii="Arial" w:hAnsi="Arial" w:cs="Arial"/>
                <w:sz w:val="22"/>
                <w:szCs w:val="22"/>
              </w:rPr>
            </w:pPr>
            <w:r w:rsidRPr="007C79F9">
              <w:rPr>
                <w:rFonts w:ascii="Arial" w:hAnsi="Arial" w:cs="Arial"/>
                <w:sz w:val="22"/>
                <w:szCs w:val="22"/>
              </w:rPr>
              <w:t>EXTERNA</w:t>
            </w:r>
            <w:r w:rsidR="00804C91">
              <w:rPr>
                <w:rFonts w:ascii="Arial" w:hAnsi="Arial" w:cs="Arial"/>
                <w:sz w:val="22"/>
                <w:szCs w:val="22"/>
              </w:rPr>
              <w:t>L</w:t>
            </w:r>
            <w:r w:rsidRPr="007C79F9">
              <w:rPr>
                <w:rFonts w:ascii="Arial" w:hAnsi="Arial" w:cs="Arial"/>
                <w:sz w:val="22"/>
                <w:szCs w:val="22"/>
              </w:rPr>
              <w:t>:</w:t>
            </w:r>
            <w:r w:rsidR="008653B7">
              <w:rPr>
                <w:rFonts w:ascii="Arial" w:hAnsi="Arial" w:cs="Arial"/>
                <w:sz w:val="22"/>
                <w:szCs w:val="22"/>
              </w:rPr>
              <w:t xml:space="preserve"> </w:t>
            </w:r>
            <w:r w:rsidR="00BA04FF">
              <w:rPr>
                <w:rFonts w:ascii="Arial" w:hAnsi="Arial" w:cs="Arial"/>
                <w:sz w:val="22"/>
                <w:szCs w:val="22"/>
              </w:rPr>
              <w:t xml:space="preserve">Diocesan </w:t>
            </w:r>
            <w:r w:rsidR="00F3658A">
              <w:rPr>
                <w:rFonts w:ascii="Arial" w:hAnsi="Arial" w:cs="Arial"/>
                <w:sz w:val="22"/>
                <w:szCs w:val="22"/>
              </w:rPr>
              <w:t xml:space="preserve">clergy </w:t>
            </w:r>
            <w:r w:rsidR="00BA04FF">
              <w:rPr>
                <w:rFonts w:ascii="Arial" w:hAnsi="Arial" w:cs="Arial"/>
                <w:sz w:val="22"/>
                <w:szCs w:val="22"/>
              </w:rPr>
              <w:t xml:space="preserve">and other local ministers </w:t>
            </w:r>
            <w:r w:rsidR="00F3658A">
              <w:rPr>
                <w:rFonts w:ascii="Arial" w:hAnsi="Arial" w:cs="Arial"/>
                <w:sz w:val="22"/>
                <w:szCs w:val="22"/>
              </w:rPr>
              <w:t xml:space="preserve">involved </w:t>
            </w:r>
            <w:r w:rsidR="001617F2">
              <w:rPr>
                <w:rFonts w:ascii="Arial" w:hAnsi="Arial" w:cs="Arial"/>
                <w:sz w:val="22"/>
                <w:szCs w:val="22"/>
              </w:rPr>
              <w:t xml:space="preserve">in </w:t>
            </w:r>
            <w:r w:rsidR="001B5989">
              <w:rPr>
                <w:rFonts w:ascii="Arial" w:hAnsi="Arial" w:cs="Arial"/>
                <w:sz w:val="22"/>
                <w:szCs w:val="22"/>
              </w:rPr>
              <w:t>vocations development work</w:t>
            </w:r>
            <w:r w:rsidR="001617F2">
              <w:rPr>
                <w:rFonts w:ascii="Arial" w:hAnsi="Arial" w:cs="Arial"/>
                <w:sz w:val="22"/>
                <w:szCs w:val="22"/>
              </w:rPr>
              <w:t>, God for All strategic work</w:t>
            </w:r>
            <w:r w:rsidR="00BA04FF">
              <w:rPr>
                <w:rFonts w:ascii="Arial" w:hAnsi="Arial" w:cs="Arial"/>
                <w:sz w:val="22"/>
                <w:szCs w:val="22"/>
              </w:rPr>
              <w:t xml:space="preserve">. National Church and other denominations’ relevant officers.  </w:t>
            </w:r>
          </w:p>
          <w:p w14:paraId="6B0821B3" w14:textId="77777777" w:rsidR="004D6B1C" w:rsidRPr="007C79F9" w:rsidRDefault="004D6B1C">
            <w:pPr>
              <w:rPr>
                <w:rFonts w:ascii="Arial" w:hAnsi="Arial" w:cs="Arial"/>
                <w:sz w:val="22"/>
                <w:szCs w:val="22"/>
              </w:rPr>
            </w:pPr>
          </w:p>
          <w:p w14:paraId="3201CF7B" w14:textId="77777777" w:rsidR="002A1198" w:rsidRPr="007C79F9" w:rsidRDefault="002A1198">
            <w:pPr>
              <w:rPr>
                <w:rFonts w:ascii="Arial" w:hAnsi="Arial" w:cs="Arial"/>
                <w:sz w:val="22"/>
                <w:szCs w:val="22"/>
              </w:rPr>
            </w:pPr>
            <w:r w:rsidRPr="007C79F9">
              <w:rPr>
                <w:rFonts w:ascii="Arial" w:hAnsi="Arial" w:cs="Arial"/>
                <w:sz w:val="22"/>
                <w:szCs w:val="22"/>
              </w:rPr>
              <w:t>NOMINATED DEPUTY (where applicable):</w:t>
            </w:r>
          </w:p>
          <w:p w14:paraId="0A817A7A" w14:textId="77777777" w:rsidR="002A1198" w:rsidRPr="007C79F9" w:rsidRDefault="002A1198">
            <w:pPr>
              <w:pStyle w:val="Header"/>
              <w:tabs>
                <w:tab w:val="clear" w:pos="4153"/>
                <w:tab w:val="clear" w:pos="8306"/>
              </w:tabs>
              <w:rPr>
                <w:rFonts w:ascii="Arial" w:hAnsi="Arial" w:cs="Arial"/>
                <w:sz w:val="22"/>
                <w:szCs w:val="22"/>
                <w:lang w:val="en-GB"/>
              </w:rPr>
            </w:pPr>
          </w:p>
        </w:tc>
      </w:tr>
      <w:tr w:rsidR="002A1198" w:rsidRPr="007C79F9" w14:paraId="33B14A15" w14:textId="77777777" w:rsidTr="08AC5DD4">
        <w:tc>
          <w:tcPr>
            <w:tcW w:w="9468" w:type="dxa"/>
            <w:gridSpan w:val="2"/>
            <w:tcBorders>
              <w:top w:val="single" w:sz="4" w:space="0" w:color="auto"/>
              <w:left w:val="single" w:sz="4" w:space="0" w:color="auto"/>
              <w:bottom w:val="single" w:sz="4" w:space="0" w:color="auto"/>
              <w:right w:val="single" w:sz="4" w:space="0" w:color="auto"/>
            </w:tcBorders>
          </w:tcPr>
          <w:p w14:paraId="6CD0AC9D" w14:textId="77777777" w:rsidR="002A1198" w:rsidRPr="007C79F9" w:rsidRDefault="002A1198">
            <w:pPr>
              <w:rPr>
                <w:rFonts w:ascii="Arial" w:hAnsi="Arial" w:cs="Arial"/>
                <w:sz w:val="22"/>
                <w:szCs w:val="22"/>
              </w:rPr>
            </w:pPr>
          </w:p>
          <w:p w14:paraId="1C7AF262" w14:textId="77777777" w:rsidR="002A1198" w:rsidRPr="007C79F9" w:rsidRDefault="002A1198">
            <w:pPr>
              <w:rPr>
                <w:rFonts w:ascii="Arial" w:hAnsi="Arial" w:cs="Arial"/>
                <w:sz w:val="22"/>
                <w:szCs w:val="22"/>
              </w:rPr>
            </w:pPr>
            <w:r w:rsidRPr="007C79F9">
              <w:rPr>
                <w:rFonts w:ascii="Arial" w:hAnsi="Arial" w:cs="Arial"/>
                <w:sz w:val="22"/>
                <w:szCs w:val="22"/>
              </w:rPr>
              <w:t>Authorised by Line Manager:</w:t>
            </w:r>
            <w:r w:rsidR="00CF333A">
              <w:rPr>
                <w:rFonts w:ascii="Arial" w:hAnsi="Arial" w:cs="Arial"/>
                <w:sz w:val="22"/>
                <w:szCs w:val="22"/>
              </w:rPr>
              <w:t xml:space="preserve">          </w:t>
            </w:r>
            <w:r w:rsidRPr="007C79F9">
              <w:rPr>
                <w:rFonts w:ascii="Arial" w:hAnsi="Arial" w:cs="Arial"/>
                <w:sz w:val="22"/>
                <w:szCs w:val="22"/>
              </w:rPr>
              <w:t xml:space="preserve">     </w:t>
            </w:r>
            <w:r w:rsidR="00CF333A">
              <w:rPr>
                <w:rFonts w:ascii="Arial" w:hAnsi="Arial" w:cs="Arial"/>
                <w:sz w:val="22"/>
                <w:szCs w:val="22"/>
              </w:rPr>
              <w:t xml:space="preserve">Date: </w:t>
            </w:r>
            <w:r w:rsidRPr="007C79F9">
              <w:rPr>
                <w:rFonts w:ascii="Arial" w:hAnsi="Arial" w:cs="Arial"/>
                <w:sz w:val="22"/>
                <w:szCs w:val="22"/>
              </w:rPr>
              <w:t xml:space="preserve">                     </w:t>
            </w:r>
          </w:p>
        </w:tc>
      </w:tr>
      <w:tr w:rsidR="002A1198" w:rsidRPr="007C79F9" w14:paraId="506AD4E1" w14:textId="77777777" w:rsidTr="08AC5DD4">
        <w:tc>
          <w:tcPr>
            <w:tcW w:w="9468" w:type="dxa"/>
            <w:gridSpan w:val="2"/>
            <w:tcBorders>
              <w:top w:val="single" w:sz="4" w:space="0" w:color="auto"/>
              <w:left w:val="single" w:sz="4" w:space="0" w:color="auto"/>
              <w:bottom w:val="single" w:sz="4" w:space="0" w:color="auto"/>
              <w:right w:val="single" w:sz="4" w:space="0" w:color="auto"/>
            </w:tcBorders>
          </w:tcPr>
          <w:p w14:paraId="3373CF1D" w14:textId="77777777" w:rsidR="002A1198" w:rsidRPr="007C79F9" w:rsidRDefault="002A1198">
            <w:pPr>
              <w:rPr>
                <w:rFonts w:ascii="Arial" w:hAnsi="Arial" w:cs="Arial"/>
                <w:sz w:val="22"/>
                <w:szCs w:val="22"/>
              </w:rPr>
            </w:pPr>
          </w:p>
          <w:p w14:paraId="7CDD49F2" w14:textId="77777777" w:rsidR="002A1198" w:rsidRPr="007C79F9" w:rsidRDefault="002A1198">
            <w:pPr>
              <w:rPr>
                <w:rFonts w:ascii="Arial" w:hAnsi="Arial" w:cs="Arial"/>
                <w:sz w:val="22"/>
                <w:szCs w:val="22"/>
              </w:rPr>
            </w:pPr>
            <w:r w:rsidRPr="007C79F9">
              <w:rPr>
                <w:rFonts w:ascii="Arial" w:hAnsi="Arial" w:cs="Arial"/>
                <w:sz w:val="22"/>
                <w:szCs w:val="22"/>
              </w:rPr>
              <w:t>This Role Descriptor and associated statements has been fully explained to me. I understand and accept its content and my responsibilities.</w:t>
            </w:r>
          </w:p>
        </w:tc>
      </w:tr>
      <w:tr w:rsidR="002A1198" w:rsidRPr="007C79F9" w14:paraId="06E9C906" w14:textId="77777777" w:rsidTr="08AC5DD4">
        <w:tc>
          <w:tcPr>
            <w:tcW w:w="9468" w:type="dxa"/>
            <w:gridSpan w:val="2"/>
            <w:tcBorders>
              <w:top w:val="single" w:sz="4" w:space="0" w:color="auto"/>
              <w:left w:val="single" w:sz="4" w:space="0" w:color="auto"/>
              <w:bottom w:val="single" w:sz="4" w:space="0" w:color="auto"/>
              <w:right w:val="single" w:sz="4" w:space="0" w:color="auto"/>
            </w:tcBorders>
          </w:tcPr>
          <w:p w14:paraId="2D75A144" w14:textId="77777777" w:rsidR="002A1198" w:rsidRPr="007C79F9" w:rsidRDefault="002A1198">
            <w:pPr>
              <w:pStyle w:val="Header"/>
              <w:tabs>
                <w:tab w:val="clear" w:pos="4153"/>
                <w:tab w:val="clear" w:pos="8306"/>
              </w:tabs>
              <w:rPr>
                <w:rFonts w:ascii="Arial" w:hAnsi="Arial" w:cs="Arial"/>
                <w:sz w:val="22"/>
                <w:szCs w:val="22"/>
                <w:lang w:val="en-GB"/>
              </w:rPr>
            </w:pPr>
            <w:r w:rsidRPr="007C79F9">
              <w:rPr>
                <w:rFonts w:ascii="Arial" w:hAnsi="Arial" w:cs="Arial"/>
                <w:sz w:val="22"/>
                <w:szCs w:val="22"/>
                <w:lang w:val="en-GB"/>
              </w:rPr>
              <w:t>Signature of post holder:                                             Date:</w:t>
            </w:r>
          </w:p>
          <w:p w14:paraId="14B88C44" w14:textId="77777777" w:rsidR="002A1198" w:rsidRPr="007C79F9" w:rsidRDefault="002A1198">
            <w:pPr>
              <w:pStyle w:val="Header"/>
              <w:tabs>
                <w:tab w:val="clear" w:pos="4153"/>
                <w:tab w:val="clear" w:pos="8306"/>
              </w:tabs>
              <w:rPr>
                <w:rFonts w:ascii="Arial" w:hAnsi="Arial" w:cs="Arial"/>
                <w:sz w:val="22"/>
                <w:szCs w:val="22"/>
                <w:lang w:val="en-GB"/>
              </w:rPr>
            </w:pPr>
          </w:p>
        </w:tc>
      </w:tr>
      <w:tr w:rsidR="002A1198" w:rsidRPr="007C79F9" w14:paraId="29F8E46D" w14:textId="77777777" w:rsidTr="08AC5DD4">
        <w:tc>
          <w:tcPr>
            <w:tcW w:w="9468" w:type="dxa"/>
            <w:gridSpan w:val="2"/>
            <w:tcBorders>
              <w:top w:val="single" w:sz="4" w:space="0" w:color="auto"/>
              <w:left w:val="single" w:sz="4" w:space="0" w:color="auto"/>
              <w:bottom w:val="single" w:sz="4" w:space="0" w:color="auto"/>
              <w:right w:val="single" w:sz="4" w:space="0" w:color="auto"/>
            </w:tcBorders>
          </w:tcPr>
          <w:p w14:paraId="51D1A71F" w14:textId="77777777" w:rsidR="002A1198" w:rsidRPr="007C79F9" w:rsidRDefault="002A1198">
            <w:pPr>
              <w:pStyle w:val="Header"/>
              <w:tabs>
                <w:tab w:val="clear" w:pos="4153"/>
                <w:tab w:val="clear" w:pos="8306"/>
              </w:tabs>
              <w:rPr>
                <w:rFonts w:ascii="Arial" w:hAnsi="Arial" w:cs="Arial"/>
                <w:sz w:val="22"/>
                <w:szCs w:val="22"/>
                <w:lang w:val="en-GB"/>
              </w:rPr>
            </w:pPr>
            <w:r w:rsidRPr="007C79F9">
              <w:rPr>
                <w:rFonts w:ascii="Arial" w:hAnsi="Arial" w:cs="Arial"/>
                <w:sz w:val="22"/>
                <w:szCs w:val="22"/>
                <w:lang w:val="en-GB"/>
              </w:rPr>
              <w:t xml:space="preserve">Signature of deputy (where </w:t>
            </w:r>
            <w:proofErr w:type="gramStart"/>
            <w:r w:rsidRPr="007C79F9">
              <w:rPr>
                <w:rFonts w:ascii="Arial" w:hAnsi="Arial" w:cs="Arial"/>
                <w:sz w:val="22"/>
                <w:szCs w:val="22"/>
                <w:lang w:val="en-GB"/>
              </w:rPr>
              <w:t xml:space="preserve">applicable)   </w:t>
            </w:r>
            <w:proofErr w:type="gramEnd"/>
            <w:r w:rsidRPr="007C79F9">
              <w:rPr>
                <w:rFonts w:ascii="Arial" w:hAnsi="Arial" w:cs="Arial"/>
                <w:sz w:val="22"/>
                <w:szCs w:val="22"/>
                <w:lang w:val="en-GB"/>
              </w:rPr>
              <w:t xml:space="preserve">                       Date:</w:t>
            </w:r>
          </w:p>
          <w:p w14:paraId="73053616" w14:textId="77777777" w:rsidR="002A1198" w:rsidRPr="007C79F9" w:rsidRDefault="002A1198">
            <w:pPr>
              <w:pStyle w:val="Header"/>
              <w:tabs>
                <w:tab w:val="clear" w:pos="4153"/>
                <w:tab w:val="clear" w:pos="8306"/>
              </w:tabs>
              <w:rPr>
                <w:rFonts w:ascii="Arial" w:hAnsi="Arial" w:cs="Arial"/>
                <w:sz w:val="22"/>
                <w:szCs w:val="22"/>
                <w:lang w:val="en-GB"/>
              </w:rPr>
            </w:pPr>
          </w:p>
        </w:tc>
      </w:tr>
    </w:tbl>
    <w:p w14:paraId="4C5FFBF2" w14:textId="78A4F960" w:rsidR="002A1198" w:rsidRDefault="002A1198" w:rsidP="0088007D">
      <w:pPr>
        <w:pStyle w:val="Header"/>
        <w:tabs>
          <w:tab w:val="clear" w:pos="4153"/>
          <w:tab w:val="clear" w:pos="8306"/>
        </w:tabs>
        <w:rPr>
          <w:rFonts w:ascii="Arial" w:hAnsi="Arial" w:cs="Arial"/>
          <w:sz w:val="22"/>
          <w:szCs w:val="22"/>
        </w:rPr>
      </w:pPr>
    </w:p>
    <w:p w14:paraId="6BFFCB30" w14:textId="4F22DF41" w:rsidR="002B503F" w:rsidRDefault="002B503F" w:rsidP="0088007D">
      <w:pPr>
        <w:pStyle w:val="Header"/>
        <w:tabs>
          <w:tab w:val="clear" w:pos="4153"/>
          <w:tab w:val="clear" w:pos="8306"/>
        </w:tabs>
        <w:rPr>
          <w:rFonts w:ascii="Arial" w:hAnsi="Arial" w:cs="Arial"/>
          <w:sz w:val="22"/>
          <w:szCs w:val="22"/>
        </w:rPr>
      </w:pPr>
    </w:p>
    <w:p w14:paraId="07DBB355" w14:textId="127B7AE1" w:rsidR="002B503F" w:rsidRDefault="002B503F" w:rsidP="0088007D">
      <w:pPr>
        <w:pStyle w:val="Header"/>
        <w:tabs>
          <w:tab w:val="clear" w:pos="4153"/>
          <w:tab w:val="clear" w:pos="8306"/>
        </w:tabs>
        <w:rPr>
          <w:rFonts w:ascii="Arial" w:hAnsi="Arial" w:cs="Arial"/>
          <w:sz w:val="22"/>
          <w:szCs w:val="22"/>
        </w:rPr>
      </w:pPr>
    </w:p>
    <w:p w14:paraId="2625C9A7" w14:textId="12B5E330" w:rsidR="002B503F" w:rsidRDefault="002B503F" w:rsidP="0088007D">
      <w:pPr>
        <w:pStyle w:val="Header"/>
        <w:tabs>
          <w:tab w:val="clear" w:pos="4153"/>
          <w:tab w:val="clear" w:pos="8306"/>
        </w:tabs>
        <w:rPr>
          <w:rFonts w:ascii="Arial" w:hAnsi="Arial" w:cs="Arial"/>
          <w:sz w:val="22"/>
          <w:szCs w:val="22"/>
        </w:rPr>
      </w:pPr>
    </w:p>
    <w:p w14:paraId="66D961E8" w14:textId="3C8DE756" w:rsidR="002B503F" w:rsidRDefault="002B503F" w:rsidP="0088007D">
      <w:pPr>
        <w:pStyle w:val="Header"/>
        <w:tabs>
          <w:tab w:val="clear" w:pos="4153"/>
          <w:tab w:val="clear" w:pos="8306"/>
        </w:tabs>
        <w:rPr>
          <w:rFonts w:ascii="Arial" w:hAnsi="Arial" w:cs="Arial"/>
          <w:sz w:val="22"/>
          <w:szCs w:val="22"/>
        </w:rPr>
      </w:pPr>
    </w:p>
    <w:p w14:paraId="2AF090DB" w14:textId="69F1E764" w:rsidR="002B503F" w:rsidRDefault="002B503F" w:rsidP="0088007D">
      <w:pPr>
        <w:pStyle w:val="Header"/>
        <w:tabs>
          <w:tab w:val="clear" w:pos="4153"/>
          <w:tab w:val="clear" w:pos="8306"/>
        </w:tabs>
        <w:rPr>
          <w:rFonts w:ascii="Arial" w:hAnsi="Arial" w:cs="Arial"/>
          <w:sz w:val="22"/>
          <w:szCs w:val="22"/>
        </w:rPr>
      </w:pPr>
    </w:p>
    <w:p w14:paraId="0046CC43" w14:textId="3716CD27" w:rsidR="002B503F" w:rsidRDefault="002B503F" w:rsidP="0088007D">
      <w:pPr>
        <w:pStyle w:val="Header"/>
        <w:tabs>
          <w:tab w:val="clear" w:pos="4153"/>
          <w:tab w:val="clear" w:pos="8306"/>
        </w:tabs>
        <w:rPr>
          <w:rFonts w:ascii="Arial" w:hAnsi="Arial" w:cs="Arial"/>
          <w:sz w:val="22"/>
          <w:szCs w:val="22"/>
        </w:rPr>
      </w:pPr>
    </w:p>
    <w:p w14:paraId="00C92E76" w14:textId="410805D6" w:rsidR="002B503F" w:rsidRDefault="002B503F" w:rsidP="0088007D">
      <w:pPr>
        <w:pStyle w:val="Header"/>
        <w:tabs>
          <w:tab w:val="clear" w:pos="4153"/>
          <w:tab w:val="clear" w:pos="8306"/>
        </w:tabs>
        <w:rPr>
          <w:rFonts w:ascii="Arial" w:hAnsi="Arial" w:cs="Arial"/>
          <w:sz w:val="22"/>
          <w:szCs w:val="22"/>
        </w:rPr>
      </w:pPr>
    </w:p>
    <w:p w14:paraId="6BD4B995" w14:textId="5AE08270" w:rsidR="002B503F" w:rsidRDefault="002B503F" w:rsidP="0088007D">
      <w:pPr>
        <w:pStyle w:val="Header"/>
        <w:tabs>
          <w:tab w:val="clear" w:pos="4153"/>
          <w:tab w:val="clear" w:pos="8306"/>
        </w:tabs>
        <w:rPr>
          <w:rFonts w:ascii="Arial" w:hAnsi="Arial" w:cs="Arial"/>
          <w:sz w:val="22"/>
          <w:szCs w:val="22"/>
        </w:rPr>
      </w:pPr>
    </w:p>
    <w:p w14:paraId="71F8DF85" w14:textId="73A3F38A" w:rsidR="002B503F" w:rsidRDefault="002B503F" w:rsidP="0088007D">
      <w:pPr>
        <w:pStyle w:val="Header"/>
        <w:tabs>
          <w:tab w:val="clear" w:pos="4153"/>
          <w:tab w:val="clear" w:pos="8306"/>
        </w:tabs>
        <w:rPr>
          <w:rFonts w:ascii="Arial" w:hAnsi="Arial" w:cs="Arial"/>
          <w:sz w:val="22"/>
          <w:szCs w:val="22"/>
        </w:rPr>
      </w:pPr>
    </w:p>
    <w:p w14:paraId="73C2E9A5" w14:textId="178A4A2B" w:rsidR="002B503F" w:rsidRDefault="002B503F" w:rsidP="0088007D">
      <w:pPr>
        <w:pStyle w:val="Header"/>
        <w:tabs>
          <w:tab w:val="clear" w:pos="4153"/>
          <w:tab w:val="clear" w:pos="8306"/>
        </w:tabs>
        <w:rPr>
          <w:rFonts w:ascii="Arial" w:hAnsi="Arial" w:cs="Arial"/>
          <w:sz w:val="22"/>
          <w:szCs w:val="22"/>
        </w:rPr>
      </w:pPr>
    </w:p>
    <w:p w14:paraId="2F4C0467" w14:textId="1251A06A" w:rsidR="002B503F" w:rsidRDefault="002B503F" w:rsidP="0088007D">
      <w:pPr>
        <w:pStyle w:val="Header"/>
        <w:tabs>
          <w:tab w:val="clear" w:pos="4153"/>
          <w:tab w:val="clear" w:pos="8306"/>
        </w:tabs>
        <w:rPr>
          <w:rFonts w:ascii="Arial" w:hAnsi="Arial" w:cs="Arial"/>
          <w:sz w:val="22"/>
          <w:szCs w:val="22"/>
        </w:rPr>
      </w:pPr>
    </w:p>
    <w:p w14:paraId="6083B070" w14:textId="37149FCA" w:rsidR="002B503F" w:rsidRDefault="002B503F" w:rsidP="0088007D">
      <w:pPr>
        <w:pStyle w:val="Header"/>
        <w:tabs>
          <w:tab w:val="clear" w:pos="4153"/>
          <w:tab w:val="clear" w:pos="8306"/>
        </w:tabs>
        <w:rPr>
          <w:rFonts w:ascii="Arial" w:hAnsi="Arial" w:cs="Arial"/>
          <w:sz w:val="22"/>
          <w:szCs w:val="22"/>
        </w:rPr>
      </w:pPr>
    </w:p>
    <w:p w14:paraId="2D42DFD3" w14:textId="79917A84" w:rsidR="002B503F" w:rsidRDefault="002B503F" w:rsidP="0088007D">
      <w:pPr>
        <w:pStyle w:val="Header"/>
        <w:tabs>
          <w:tab w:val="clear" w:pos="4153"/>
          <w:tab w:val="clear" w:pos="8306"/>
        </w:tabs>
        <w:rPr>
          <w:rFonts w:ascii="Arial" w:hAnsi="Arial" w:cs="Arial"/>
          <w:sz w:val="22"/>
          <w:szCs w:val="22"/>
        </w:rPr>
      </w:pPr>
    </w:p>
    <w:p w14:paraId="5D160420" w14:textId="30A9284D" w:rsidR="002B503F" w:rsidRDefault="002B503F" w:rsidP="0088007D">
      <w:pPr>
        <w:pStyle w:val="Header"/>
        <w:tabs>
          <w:tab w:val="clear" w:pos="4153"/>
          <w:tab w:val="clear" w:pos="8306"/>
        </w:tabs>
        <w:rPr>
          <w:rFonts w:ascii="Arial" w:hAnsi="Arial" w:cs="Arial"/>
          <w:sz w:val="22"/>
          <w:szCs w:val="22"/>
        </w:rPr>
      </w:pPr>
    </w:p>
    <w:p w14:paraId="647BE24B" w14:textId="7FA54CA8" w:rsidR="002B503F" w:rsidRDefault="002B503F" w:rsidP="0088007D">
      <w:pPr>
        <w:pStyle w:val="Header"/>
        <w:tabs>
          <w:tab w:val="clear" w:pos="4153"/>
          <w:tab w:val="clear" w:pos="8306"/>
        </w:tabs>
        <w:rPr>
          <w:rFonts w:ascii="Arial" w:hAnsi="Arial" w:cs="Arial"/>
          <w:sz w:val="22"/>
          <w:szCs w:val="22"/>
        </w:rPr>
      </w:pPr>
    </w:p>
    <w:p w14:paraId="037ABB13" w14:textId="16678D10" w:rsidR="002B503F" w:rsidRDefault="002B503F" w:rsidP="0088007D">
      <w:pPr>
        <w:pStyle w:val="Header"/>
        <w:tabs>
          <w:tab w:val="clear" w:pos="4153"/>
          <w:tab w:val="clear" w:pos="8306"/>
        </w:tabs>
        <w:rPr>
          <w:rFonts w:ascii="Arial" w:hAnsi="Arial" w:cs="Arial"/>
          <w:sz w:val="22"/>
          <w:szCs w:val="22"/>
        </w:rPr>
      </w:pPr>
    </w:p>
    <w:p w14:paraId="1D9B6B64" w14:textId="6E73A73A" w:rsidR="002B503F" w:rsidRDefault="002B503F" w:rsidP="0088007D">
      <w:pPr>
        <w:pStyle w:val="Header"/>
        <w:tabs>
          <w:tab w:val="clear" w:pos="4153"/>
          <w:tab w:val="clear" w:pos="8306"/>
        </w:tabs>
        <w:rPr>
          <w:rFonts w:ascii="Arial" w:hAnsi="Arial" w:cs="Arial"/>
          <w:sz w:val="22"/>
          <w:szCs w:val="22"/>
        </w:rPr>
      </w:pPr>
    </w:p>
    <w:p w14:paraId="65E35C58" w14:textId="5E5A9AF8" w:rsidR="002B503F" w:rsidRDefault="002B503F" w:rsidP="0088007D">
      <w:pPr>
        <w:pStyle w:val="Header"/>
        <w:tabs>
          <w:tab w:val="clear" w:pos="4153"/>
          <w:tab w:val="clear" w:pos="8306"/>
        </w:tabs>
        <w:rPr>
          <w:rFonts w:ascii="Arial" w:hAnsi="Arial" w:cs="Arial"/>
          <w:sz w:val="22"/>
          <w:szCs w:val="22"/>
        </w:rPr>
      </w:pPr>
    </w:p>
    <w:p w14:paraId="54F817B9" w14:textId="4CB3092B" w:rsidR="002B503F" w:rsidRDefault="002B503F" w:rsidP="0088007D">
      <w:pPr>
        <w:pStyle w:val="Header"/>
        <w:tabs>
          <w:tab w:val="clear" w:pos="4153"/>
          <w:tab w:val="clear" w:pos="8306"/>
        </w:tabs>
        <w:rPr>
          <w:rFonts w:ascii="Arial" w:hAnsi="Arial" w:cs="Arial"/>
          <w:sz w:val="22"/>
          <w:szCs w:val="22"/>
        </w:rPr>
      </w:pPr>
    </w:p>
    <w:p w14:paraId="0B73A538" w14:textId="6E960CB7" w:rsidR="002B503F" w:rsidRDefault="002B503F" w:rsidP="0088007D">
      <w:pPr>
        <w:pStyle w:val="Header"/>
        <w:tabs>
          <w:tab w:val="clear" w:pos="4153"/>
          <w:tab w:val="clear" w:pos="8306"/>
        </w:tabs>
        <w:rPr>
          <w:rFonts w:ascii="Arial" w:hAnsi="Arial" w:cs="Arial"/>
          <w:sz w:val="22"/>
          <w:szCs w:val="22"/>
        </w:rPr>
      </w:pPr>
    </w:p>
    <w:p w14:paraId="0D72AB3D" w14:textId="0320063A" w:rsidR="002B503F" w:rsidRDefault="002B503F" w:rsidP="0088007D">
      <w:pPr>
        <w:pStyle w:val="Header"/>
        <w:tabs>
          <w:tab w:val="clear" w:pos="4153"/>
          <w:tab w:val="clear" w:pos="8306"/>
        </w:tabs>
        <w:rPr>
          <w:rFonts w:ascii="Arial" w:hAnsi="Arial" w:cs="Arial"/>
          <w:sz w:val="22"/>
          <w:szCs w:val="22"/>
        </w:rPr>
      </w:pPr>
    </w:p>
    <w:p w14:paraId="7E9B81FC" w14:textId="2ED6931E" w:rsidR="002B503F" w:rsidRDefault="002B503F" w:rsidP="0088007D">
      <w:pPr>
        <w:pStyle w:val="Header"/>
        <w:tabs>
          <w:tab w:val="clear" w:pos="4153"/>
          <w:tab w:val="clear" w:pos="8306"/>
        </w:tabs>
        <w:rPr>
          <w:rFonts w:ascii="Arial" w:hAnsi="Arial" w:cs="Arial"/>
          <w:sz w:val="22"/>
          <w:szCs w:val="22"/>
        </w:rPr>
      </w:pPr>
    </w:p>
    <w:p w14:paraId="78D6A5F6" w14:textId="5DA9B3D2" w:rsidR="002B503F" w:rsidRDefault="002B503F" w:rsidP="0088007D">
      <w:pPr>
        <w:pStyle w:val="Header"/>
        <w:tabs>
          <w:tab w:val="clear" w:pos="4153"/>
          <w:tab w:val="clear" w:pos="8306"/>
        </w:tabs>
        <w:rPr>
          <w:rFonts w:ascii="Arial" w:hAnsi="Arial" w:cs="Arial"/>
          <w:sz w:val="22"/>
          <w:szCs w:val="22"/>
        </w:rPr>
      </w:pPr>
    </w:p>
    <w:p w14:paraId="52645707" w14:textId="6E6B9C47" w:rsidR="002B503F" w:rsidRDefault="002B503F" w:rsidP="0088007D">
      <w:pPr>
        <w:pStyle w:val="Header"/>
        <w:tabs>
          <w:tab w:val="clear" w:pos="4153"/>
          <w:tab w:val="clear" w:pos="8306"/>
        </w:tabs>
        <w:rPr>
          <w:rFonts w:ascii="Arial" w:hAnsi="Arial" w:cs="Arial"/>
          <w:sz w:val="22"/>
          <w:szCs w:val="22"/>
        </w:rPr>
      </w:pPr>
    </w:p>
    <w:p w14:paraId="31574FD9" w14:textId="7D9EFBA4" w:rsidR="002B503F" w:rsidRDefault="002B503F" w:rsidP="0088007D">
      <w:pPr>
        <w:pStyle w:val="Header"/>
        <w:tabs>
          <w:tab w:val="clear" w:pos="4153"/>
          <w:tab w:val="clear" w:pos="8306"/>
        </w:tabs>
        <w:rPr>
          <w:rFonts w:ascii="Arial" w:hAnsi="Arial" w:cs="Arial"/>
          <w:sz w:val="22"/>
          <w:szCs w:val="22"/>
        </w:rPr>
      </w:pPr>
    </w:p>
    <w:p w14:paraId="5728AB2D" w14:textId="4E3BCD11" w:rsidR="002B503F" w:rsidRDefault="002B503F" w:rsidP="0088007D">
      <w:pPr>
        <w:pStyle w:val="Header"/>
        <w:tabs>
          <w:tab w:val="clear" w:pos="4153"/>
          <w:tab w:val="clear" w:pos="8306"/>
        </w:tabs>
        <w:rPr>
          <w:rFonts w:ascii="Arial" w:hAnsi="Arial" w:cs="Arial"/>
          <w:sz w:val="22"/>
          <w:szCs w:val="22"/>
        </w:rPr>
      </w:pPr>
    </w:p>
    <w:p w14:paraId="6736D858" w14:textId="3E1699A3" w:rsidR="002B503F" w:rsidRDefault="002B503F" w:rsidP="0088007D">
      <w:pPr>
        <w:pStyle w:val="Header"/>
        <w:tabs>
          <w:tab w:val="clear" w:pos="4153"/>
          <w:tab w:val="clear" w:pos="8306"/>
        </w:tabs>
        <w:rPr>
          <w:rFonts w:ascii="Arial" w:hAnsi="Arial" w:cs="Arial"/>
          <w:sz w:val="22"/>
          <w:szCs w:val="22"/>
        </w:rPr>
      </w:pPr>
    </w:p>
    <w:tbl>
      <w:tblPr>
        <w:tblW w:w="9652" w:type="dxa"/>
        <w:tblInd w:w="-34" w:type="dxa"/>
        <w:tblLayout w:type="fixed"/>
        <w:tblLook w:val="0000" w:firstRow="0" w:lastRow="0" w:firstColumn="0" w:lastColumn="0" w:noHBand="0" w:noVBand="0"/>
      </w:tblPr>
      <w:tblGrid>
        <w:gridCol w:w="5988"/>
        <w:gridCol w:w="3664"/>
      </w:tblGrid>
      <w:tr w:rsidR="002B503F" w:rsidRPr="007C79F9" w14:paraId="183F41F8" w14:textId="77777777" w:rsidTr="21F92AA7">
        <w:trPr>
          <w:trHeight w:hRule="exact" w:val="474"/>
        </w:trPr>
        <w:tc>
          <w:tcPr>
            <w:tcW w:w="9652" w:type="dxa"/>
            <w:gridSpan w:val="2"/>
            <w:tcBorders>
              <w:bottom w:val="single" w:sz="4" w:space="0" w:color="auto"/>
            </w:tcBorders>
          </w:tcPr>
          <w:p w14:paraId="241A1909" w14:textId="77777777" w:rsidR="002B503F" w:rsidRPr="007C79F9" w:rsidRDefault="002B503F" w:rsidP="005850BA">
            <w:pPr>
              <w:tabs>
                <w:tab w:val="left" w:pos="4590"/>
              </w:tabs>
              <w:rPr>
                <w:rFonts w:ascii="Arial" w:hAnsi="Arial" w:cs="Arial"/>
                <w:sz w:val="22"/>
                <w:szCs w:val="22"/>
              </w:rPr>
            </w:pPr>
            <w:r w:rsidRPr="007C79F9">
              <w:rPr>
                <w:rFonts w:ascii="Arial" w:hAnsi="Arial" w:cs="Arial"/>
                <w:sz w:val="22"/>
                <w:szCs w:val="22"/>
              </w:rPr>
              <w:lastRenderedPageBreak/>
              <w:t>PERSON SPECIFICATION                                                         PART 2</w:t>
            </w:r>
          </w:p>
        </w:tc>
      </w:tr>
      <w:tr w:rsidR="002B503F" w:rsidRPr="007C79F9" w14:paraId="7061D384" w14:textId="77777777" w:rsidTr="21F92AA7">
        <w:trPr>
          <w:trHeight w:hRule="exact" w:val="260"/>
        </w:trPr>
        <w:tc>
          <w:tcPr>
            <w:tcW w:w="5988" w:type="dxa"/>
            <w:tcBorders>
              <w:top w:val="single" w:sz="4" w:space="0" w:color="auto"/>
              <w:left w:val="single" w:sz="4" w:space="0" w:color="auto"/>
              <w:bottom w:val="single" w:sz="4" w:space="0" w:color="auto"/>
              <w:right w:val="single" w:sz="4" w:space="0" w:color="auto"/>
            </w:tcBorders>
          </w:tcPr>
          <w:p w14:paraId="4DD27673" w14:textId="77777777" w:rsidR="002B503F" w:rsidRPr="007C79F9" w:rsidRDefault="002B503F" w:rsidP="005850BA">
            <w:pPr>
              <w:pStyle w:val="Heading3"/>
              <w:rPr>
                <w:rFonts w:ascii="Arial" w:hAnsi="Arial" w:cs="Arial"/>
                <w:sz w:val="22"/>
                <w:szCs w:val="22"/>
              </w:rPr>
            </w:pPr>
            <w:r w:rsidRPr="007C79F9">
              <w:rPr>
                <w:rFonts w:ascii="Arial" w:hAnsi="Arial" w:cs="Arial"/>
                <w:sz w:val="22"/>
                <w:szCs w:val="22"/>
              </w:rPr>
              <w:t>ESSENTIAL CRITERIA</w:t>
            </w:r>
          </w:p>
        </w:tc>
        <w:tc>
          <w:tcPr>
            <w:tcW w:w="3664" w:type="dxa"/>
            <w:tcBorders>
              <w:top w:val="single" w:sz="4" w:space="0" w:color="auto"/>
              <w:left w:val="single" w:sz="4" w:space="0" w:color="auto"/>
              <w:bottom w:val="single" w:sz="4" w:space="0" w:color="auto"/>
              <w:right w:val="single" w:sz="4" w:space="0" w:color="auto"/>
            </w:tcBorders>
          </w:tcPr>
          <w:p w14:paraId="1E16EBD4" w14:textId="77777777" w:rsidR="002B503F" w:rsidRPr="007C79F9" w:rsidRDefault="002B503F" w:rsidP="005850BA">
            <w:pPr>
              <w:pStyle w:val="Heading3"/>
              <w:rPr>
                <w:rFonts w:ascii="Arial" w:hAnsi="Arial" w:cs="Arial"/>
                <w:sz w:val="22"/>
                <w:szCs w:val="22"/>
              </w:rPr>
            </w:pPr>
            <w:r w:rsidRPr="007C79F9">
              <w:rPr>
                <w:rFonts w:ascii="Arial" w:hAnsi="Arial" w:cs="Arial"/>
                <w:sz w:val="22"/>
                <w:szCs w:val="22"/>
              </w:rPr>
              <w:t>DESIRABLE CRITERIA</w:t>
            </w:r>
          </w:p>
        </w:tc>
      </w:tr>
      <w:tr w:rsidR="002B503F" w:rsidRPr="007C79F9" w14:paraId="372CD8AD" w14:textId="77777777" w:rsidTr="21F92AA7">
        <w:trPr>
          <w:trHeight w:hRule="exact" w:val="418"/>
        </w:trPr>
        <w:tc>
          <w:tcPr>
            <w:tcW w:w="9652" w:type="dxa"/>
            <w:gridSpan w:val="2"/>
            <w:tcBorders>
              <w:top w:val="single" w:sz="6" w:space="0" w:color="auto"/>
              <w:left w:val="single" w:sz="6" w:space="0" w:color="auto"/>
              <w:bottom w:val="single" w:sz="6" w:space="0" w:color="auto"/>
              <w:right w:val="single" w:sz="6" w:space="0" w:color="auto"/>
            </w:tcBorders>
          </w:tcPr>
          <w:p w14:paraId="73FC754C" w14:textId="77777777" w:rsidR="002B503F" w:rsidRPr="007C79F9" w:rsidRDefault="002B503F" w:rsidP="005850BA">
            <w:pPr>
              <w:pStyle w:val="Heading4"/>
              <w:rPr>
                <w:rFonts w:ascii="Arial" w:hAnsi="Arial" w:cs="Arial"/>
                <w:b/>
                <w:bCs/>
                <w:sz w:val="22"/>
                <w:szCs w:val="22"/>
              </w:rPr>
            </w:pPr>
            <w:r w:rsidRPr="007C79F9">
              <w:rPr>
                <w:rFonts w:ascii="Arial" w:hAnsi="Arial" w:cs="Arial"/>
                <w:b/>
                <w:bCs/>
                <w:sz w:val="22"/>
                <w:szCs w:val="22"/>
              </w:rPr>
              <w:t>Technical Skills &amp; Qualifications</w:t>
            </w:r>
          </w:p>
        </w:tc>
      </w:tr>
      <w:tr w:rsidR="001848DC" w:rsidRPr="007C79F9" w14:paraId="6E647514" w14:textId="77777777" w:rsidTr="21F92AA7">
        <w:trPr>
          <w:trHeight w:hRule="exact" w:val="4640"/>
        </w:trPr>
        <w:tc>
          <w:tcPr>
            <w:tcW w:w="5988" w:type="dxa"/>
            <w:tcBorders>
              <w:top w:val="single" w:sz="6" w:space="0" w:color="auto"/>
              <w:left w:val="single" w:sz="6" w:space="0" w:color="auto"/>
              <w:bottom w:val="single" w:sz="6" w:space="0" w:color="auto"/>
              <w:right w:val="single" w:sz="6" w:space="0" w:color="auto"/>
            </w:tcBorders>
          </w:tcPr>
          <w:p w14:paraId="71685620" w14:textId="7EDF131C" w:rsidR="001848DC" w:rsidRPr="00EE5D41" w:rsidRDefault="001848DC" w:rsidP="00EE5D41">
            <w:pPr>
              <w:pStyle w:val="NoSpacing"/>
              <w:numPr>
                <w:ilvl w:val="0"/>
                <w:numId w:val="18"/>
              </w:numPr>
              <w:rPr>
                <w:rFonts w:ascii="Arial" w:hAnsi="Arial" w:cs="Arial"/>
              </w:rPr>
            </w:pPr>
            <w:r w:rsidRPr="00EE5D41">
              <w:rPr>
                <w:rFonts w:ascii="Arial" w:hAnsi="Arial" w:cs="Arial"/>
              </w:rPr>
              <w:t>Demonstrable and creative digital design and authoring skills (desktop and mobile).</w:t>
            </w:r>
          </w:p>
          <w:p w14:paraId="0C315186" w14:textId="77777777" w:rsidR="00DD6012" w:rsidRPr="00EE5D41" w:rsidRDefault="001848DC" w:rsidP="00EE5D41">
            <w:pPr>
              <w:pStyle w:val="NoSpacing"/>
              <w:numPr>
                <w:ilvl w:val="0"/>
                <w:numId w:val="18"/>
              </w:numPr>
              <w:rPr>
                <w:rFonts w:ascii="Arial" w:hAnsi="Arial" w:cs="Arial"/>
              </w:rPr>
            </w:pPr>
            <w:r w:rsidRPr="00EE5D41">
              <w:rPr>
                <w:rFonts w:ascii="Arial" w:hAnsi="Arial" w:cs="Arial"/>
              </w:rPr>
              <w:t>Ability to write winsomely and effectively for a variety of audiences and people-groups</w:t>
            </w:r>
            <w:r w:rsidR="00CF639C" w:rsidRPr="00EE5D41">
              <w:rPr>
                <w:rFonts w:ascii="Arial" w:hAnsi="Arial" w:cs="Arial"/>
              </w:rPr>
              <w:t>, including in print and digital</w:t>
            </w:r>
            <w:r w:rsidRPr="00EE5D41">
              <w:rPr>
                <w:rFonts w:ascii="Arial" w:hAnsi="Arial" w:cs="Arial"/>
              </w:rPr>
              <w:t>.</w:t>
            </w:r>
          </w:p>
          <w:p w14:paraId="24F0857E" w14:textId="5744F9D5" w:rsidR="001848DC" w:rsidRPr="00EE5D41" w:rsidRDefault="001848DC" w:rsidP="00EE5D41">
            <w:pPr>
              <w:pStyle w:val="NoSpacing"/>
              <w:numPr>
                <w:ilvl w:val="0"/>
                <w:numId w:val="18"/>
              </w:numPr>
              <w:rPr>
                <w:rFonts w:ascii="Arial" w:hAnsi="Arial" w:cs="Arial"/>
              </w:rPr>
            </w:pPr>
            <w:r w:rsidRPr="00EE5D41">
              <w:rPr>
                <w:rFonts w:ascii="Arial" w:hAnsi="Arial" w:cs="Arial"/>
              </w:rPr>
              <w:t>Demonstrable project management and personal time-management skills.</w:t>
            </w:r>
          </w:p>
          <w:p w14:paraId="753DE555" w14:textId="5B113FCB" w:rsidR="001848DC" w:rsidRPr="00EE5D41" w:rsidRDefault="001848DC" w:rsidP="00EE5D41">
            <w:pPr>
              <w:pStyle w:val="NoSpacing"/>
              <w:numPr>
                <w:ilvl w:val="0"/>
                <w:numId w:val="18"/>
              </w:numPr>
              <w:rPr>
                <w:rFonts w:ascii="Arial" w:hAnsi="Arial" w:cs="Arial"/>
              </w:rPr>
            </w:pPr>
            <w:r w:rsidRPr="00EE5D41">
              <w:rPr>
                <w:rFonts w:ascii="Arial" w:hAnsi="Arial" w:cs="Arial"/>
              </w:rPr>
              <w:t xml:space="preserve">Good team working skills and </w:t>
            </w:r>
            <w:proofErr w:type="gramStart"/>
            <w:r w:rsidRPr="00EE5D41">
              <w:rPr>
                <w:rFonts w:ascii="Arial" w:hAnsi="Arial" w:cs="Arial"/>
              </w:rPr>
              <w:t>enthusiasm</w:t>
            </w:r>
            <w:proofErr w:type="gramEnd"/>
            <w:r w:rsidRPr="00EE5D41">
              <w:rPr>
                <w:rFonts w:ascii="Arial" w:hAnsi="Arial" w:cs="Arial"/>
              </w:rPr>
              <w:t xml:space="preserve"> </w:t>
            </w:r>
          </w:p>
          <w:p w14:paraId="5C8F5680" w14:textId="65140003" w:rsidR="001848DC" w:rsidRPr="00EE5D41" w:rsidRDefault="001848DC" w:rsidP="00EE5D41">
            <w:pPr>
              <w:pStyle w:val="NoSpacing"/>
              <w:numPr>
                <w:ilvl w:val="0"/>
                <w:numId w:val="18"/>
              </w:numPr>
              <w:rPr>
                <w:rFonts w:ascii="Arial" w:hAnsi="Arial" w:cs="Arial"/>
              </w:rPr>
            </w:pPr>
            <w:r w:rsidRPr="00EE5D41">
              <w:rPr>
                <w:rFonts w:ascii="Arial" w:hAnsi="Arial" w:cs="Arial"/>
              </w:rPr>
              <w:t xml:space="preserve">Good team leadership </w:t>
            </w:r>
          </w:p>
          <w:p w14:paraId="515491D5" w14:textId="77777777" w:rsidR="00810927" w:rsidRPr="00EE5D41" w:rsidRDefault="001848DC" w:rsidP="00EE5D41">
            <w:pPr>
              <w:pStyle w:val="NoSpacing"/>
              <w:numPr>
                <w:ilvl w:val="0"/>
                <w:numId w:val="18"/>
              </w:numPr>
              <w:rPr>
                <w:rFonts w:ascii="Arial" w:hAnsi="Arial" w:cs="Arial"/>
              </w:rPr>
            </w:pPr>
            <w:r w:rsidRPr="00EE5D41">
              <w:rPr>
                <w:rFonts w:ascii="Arial" w:hAnsi="Arial" w:cs="Arial"/>
              </w:rPr>
              <w:t xml:space="preserve">Creative, </w:t>
            </w:r>
            <w:proofErr w:type="gramStart"/>
            <w:r w:rsidRPr="00EE5D41">
              <w:rPr>
                <w:rFonts w:ascii="Arial" w:hAnsi="Arial" w:cs="Arial"/>
              </w:rPr>
              <w:t>imaginative</w:t>
            </w:r>
            <w:proofErr w:type="gramEnd"/>
            <w:r w:rsidRPr="00EE5D41">
              <w:rPr>
                <w:rFonts w:ascii="Arial" w:hAnsi="Arial" w:cs="Arial"/>
              </w:rPr>
              <w:t xml:space="preserve"> and innovative, and able to balance the tensions between creative innovation, Cumbria cultures, church life and cultures, a gospel that is timeless and a gospel that needs to be ‘proclaimed afresh in each generation’.</w:t>
            </w:r>
          </w:p>
          <w:p w14:paraId="2C84E9B5" w14:textId="45365B2C" w:rsidR="001848DC" w:rsidRPr="00EE5D41" w:rsidRDefault="001848DC" w:rsidP="00EE5D41">
            <w:pPr>
              <w:pStyle w:val="NoSpacing"/>
              <w:numPr>
                <w:ilvl w:val="0"/>
                <w:numId w:val="18"/>
              </w:numPr>
              <w:rPr>
                <w:rFonts w:ascii="Arial" w:hAnsi="Arial" w:cs="Arial"/>
              </w:rPr>
            </w:pPr>
            <w:r w:rsidRPr="00EE5D41">
              <w:rPr>
                <w:rFonts w:ascii="Arial" w:hAnsi="Arial" w:cs="Arial"/>
              </w:rPr>
              <w:t>Able to imagine and deliver initiatives that:</w:t>
            </w:r>
          </w:p>
          <w:p w14:paraId="02069C93" w14:textId="77777777" w:rsidR="001848DC" w:rsidRPr="00EE5D41" w:rsidRDefault="001848DC" w:rsidP="00EE5D41">
            <w:pPr>
              <w:pStyle w:val="NoSpacing"/>
              <w:numPr>
                <w:ilvl w:val="1"/>
                <w:numId w:val="18"/>
              </w:numPr>
              <w:rPr>
                <w:rFonts w:ascii="Arial" w:hAnsi="Arial" w:cs="Arial"/>
              </w:rPr>
            </w:pPr>
            <w:r w:rsidRPr="00EE5D41">
              <w:rPr>
                <w:rFonts w:ascii="Arial" w:hAnsi="Arial" w:cs="Arial"/>
              </w:rPr>
              <w:t>will connect with the variety of people groups and ages in Cumbia,</w:t>
            </w:r>
          </w:p>
          <w:p w14:paraId="52B16262" w14:textId="77777777" w:rsidR="001848DC" w:rsidRPr="00EE5D41" w:rsidRDefault="001848DC" w:rsidP="00EE5D41">
            <w:pPr>
              <w:pStyle w:val="NoSpacing"/>
              <w:numPr>
                <w:ilvl w:val="1"/>
                <w:numId w:val="18"/>
              </w:numPr>
              <w:rPr>
                <w:rFonts w:ascii="Arial" w:hAnsi="Arial" w:cs="Arial"/>
              </w:rPr>
            </w:pPr>
            <w:r w:rsidRPr="00EE5D41">
              <w:rPr>
                <w:rFonts w:ascii="Arial" w:hAnsi="Arial" w:cs="Arial"/>
              </w:rPr>
              <w:t xml:space="preserve">will connect through story, information, landscape, emotion, various senses, </w:t>
            </w:r>
            <w:proofErr w:type="gramStart"/>
            <w:r w:rsidRPr="00EE5D41">
              <w:rPr>
                <w:rFonts w:ascii="Arial" w:hAnsi="Arial" w:cs="Arial"/>
              </w:rPr>
              <w:t>opportunity</w:t>
            </w:r>
            <w:proofErr w:type="gramEnd"/>
            <w:r w:rsidRPr="00EE5D41">
              <w:rPr>
                <w:rFonts w:ascii="Arial" w:hAnsi="Arial" w:cs="Arial"/>
              </w:rPr>
              <w:t xml:space="preserve"> and personal involvement.</w:t>
            </w:r>
          </w:p>
          <w:p w14:paraId="2C3BDCB5" w14:textId="17C455EF" w:rsidR="002E3362" w:rsidRPr="00EE5D41" w:rsidRDefault="002E3362" w:rsidP="00EE5D41">
            <w:pPr>
              <w:pStyle w:val="NoSpacing"/>
              <w:rPr>
                <w:rFonts w:ascii="Arial" w:hAnsi="Arial" w:cs="Arial"/>
              </w:rPr>
            </w:pPr>
          </w:p>
        </w:tc>
        <w:tc>
          <w:tcPr>
            <w:tcW w:w="3664" w:type="dxa"/>
            <w:tcBorders>
              <w:top w:val="single" w:sz="6" w:space="0" w:color="auto"/>
              <w:left w:val="single" w:sz="6" w:space="0" w:color="auto"/>
              <w:bottom w:val="single" w:sz="6" w:space="0" w:color="auto"/>
              <w:right w:val="single" w:sz="6" w:space="0" w:color="auto"/>
            </w:tcBorders>
          </w:tcPr>
          <w:p w14:paraId="0E730A72" w14:textId="0F049462" w:rsidR="001848DC" w:rsidRPr="00836B6F" w:rsidRDefault="00836B6F" w:rsidP="00836B6F">
            <w:pPr>
              <w:pStyle w:val="ListParagraph"/>
              <w:numPr>
                <w:ilvl w:val="0"/>
                <w:numId w:val="19"/>
              </w:numPr>
              <w:rPr>
                <w:rFonts w:ascii="Arial" w:hAnsi="Arial" w:cs="Arial"/>
              </w:rPr>
            </w:pPr>
            <w:r w:rsidRPr="00FF63F4">
              <w:rPr>
                <w:rFonts w:ascii="Arial" w:hAnsi="Arial" w:cs="Arial"/>
                <w:sz w:val="20"/>
                <w:szCs w:val="20"/>
              </w:rPr>
              <w:t>Degree</w:t>
            </w:r>
            <w:r w:rsidR="00B51038" w:rsidRPr="00FF63F4">
              <w:rPr>
                <w:rFonts w:ascii="Arial" w:hAnsi="Arial" w:cs="Arial"/>
                <w:sz w:val="20"/>
                <w:szCs w:val="20"/>
              </w:rPr>
              <w:t>-level qualification in relevant subject</w:t>
            </w:r>
            <w:r w:rsidR="00FF63F4" w:rsidRPr="00FF63F4">
              <w:rPr>
                <w:rFonts w:ascii="Arial" w:hAnsi="Arial" w:cs="Arial"/>
                <w:sz w:val="20"/>
                <w:szCs w:val="20"/>
              </w:rPr>
              <w:t xml:space="preserve"> area (theology/</w:t>
            </w:r>
            <w:r w:rsidR="001351A8">
              <w:rPr>
                <w:rFonts w:ascii="Arial" w:hAnsi="Arial" w:cs="Arial"/>
                <w:sz w:val="20"/>
                <w:szCs w:val="20"/>
              </w:rPr>
              <w:t>digital</w:t>
            </w:r>
            <w:r w:rsidR="00FF63F4" w:rsidRPr="00FF63F4">
              <w:rPr>
                <w:rFonts w:ascii="Arial" w:hAnsi="Arial" w:cs="Arial"/>
                <w:sz w:val="20"/>
                <w:szCs w:val="20"/>
              </w:rPr>
              <w:t xml:space="preserve">/mission) </w:t>
            </w:r>
            <w:r w:rsidR="00B51038" w:rsidRPr="00FF63F4">
              <w:rPr>
                <w:rFonts w:ascii="Arial" w:hAnsi="Arial" w:cs="Arial"/>
                <w:sz w:val="20"/>
                <w:szCs w:val="20"/>
              </w:rPr>
              <w:t>or equivalent experience</w:t>
            </w:r>
          </w:p>
        </w:tc>
      </w:tr>
      <w:tr w:rsidR="001848DC" w:rsidRPr="007C79F9" w14:paraId="6F1B0F2B" w14:textId="77777777" w:rsidTr="21F92AA7">
        <w:trPr>
          <w:trHeight w:hRule="exact" w:val="387"/>
        </w:trPr>
        <w:tc>
          <w:tcPr>
            <w:tcW w:w="9652" w:type="dxa"/>
            <w:gridSpan w:val="2"/>
            <w:tcBorders>
              <w:top w:val="single" w:sz="6" w:space="0" w:color="auto"/>
              <w:left w:val="single" w:sz="6" w:space="0" w:color="auto"/>
              <w:bottom w:val="single" w:sz="6" w:space="0" w:color="auto"/>
              <w:right w:val="single" w:sz="6" w:space="0" w:color="auto"/>
            </w:tcBorders>
          </w:tcPr>
          <w:p w14:paraId="1EEC6CEA" w14:textId="77777777" w:rsidR="001848DC" w:rsidRPr="007C79F9" w:rsidRDefault="001848DC" w:rsidP="001848DC">
            <w:pPr>
              <w:pStyle w:val="Heading4"/>
              <w:rPr>
                <w:rFonts w:ascii="Arial" w:hAnsi="Arial" w:cs="Arial"/>
                <w:b/>
                <w:bCs/>
                <w:sz w:val="22"/>
                <w:szCs w:val="22"/>
              </w:rPr>
            </w:pPr>
            <w:r w:rsidRPr="007C79F9">
              <w:rPr>
                <w:rFonts w:ascii="Arial" w:hAnsi="Arial" w:cs="Arial"/>
                <w:b/>
                <w:bCs/>
                <w:sz w:val="22"/>
                <w:szCs w:val="22"/>
              </w:rPr>
              <w:t>Knowledge and Experience</w:t>
            </w:r>
          </w:p>
        </w:tc>
      </w:tr>
      <w:tr w:rsidR="001848DC" w:rsidRPr="007C79F9" w14:paraId="628B5E03" w14:textId="77777777" w:rsidTr="21F92AA7">
        <w:trPr>
          <w:trHeight w:val="3885"/>
        </w:trPr>
        <w:tc>
          <w:tcPr>
            <w:tcW w:w="5988" w:type="dxa"/>
            <w:tcBorders>
              <w:top w:val="single" w:sz="6" w:space="0" w:color="auto"/>
              <w:left w:val="single" w:sz="6" w:space="0" w:color="auto"/>
              <w:bottom w:val="single" w:sz="6" w:space="0" w:color="auto"/>
              <w:right w:val="single" w:sz="6" w:space="0" w:color="auto"/>
            </w:tcBorders>
          </w:tcPr>
          <w:p w14:paraId="56BC4594" w14:textId="77777777" w:rsidR="001848DC" w:rsidRPr="0010128B" w:rsidRDefault="001848DC" w:rsidP="001848DC">
            <w:pPr>
              <w:numPr>
                <w:ilvl w:val="0"/>
                <w:numId w:val="12"/>
              </w:numPr>
              <w:ind w:left="360"/>
              <w:rPr>
                <w:rFonts w:ascii="Arial" w:hAnsi="Arial" w:cs="Arial"/>
              </w:rPr>
            </w:pPr>
            <w:r w:rsidRPr="0010128B">
              <w:rPr>
                <w:rFonts w:ascii="Arial" w:hAnsi="Arial" w:cs="Arial"/>
              </w:rPr>
              <w:t>Evidence of working successfully with a wide range of church traditions and styles of ministry.</w:t>
            </w:r>
          </w:p>
          <w:p w14:paraId="0FC62FE9" w14:textId="77777777" w:rsidR="001848DC" w:rsidRPr="0010128B" w:rsidRDefault="001848DC" w:rsidP="001848DC">
            <w:pPr>
              <w:numPr>
                <w:ilvl w:val="0"/>
                <w:numId w:val="12"/>
              </w:numPr>
              <w:ind w:left="360"/>
              <w:rPr>
                <w:rFonts w:ascii="Arial" w:hAnsi="Arial" w:cs="Arial"/>
              </w:rPr>
            </w:pPr>
            <w:r w:rsidRPr="0010128B">
              <w:rPr>
                <w:rFonts w:ascii="Arial" w:hAnsi="Arial" w:cs="Arial"/>
              </w:rPr>
              <w:t xml:space="preserve">Ability to prioritise competing demands and deliver to a high standard </w:t>
            </w:r>
            <w:proofErr w:type="gramStart"/>
            <w:r w:rsidRPr="0010128B">
              <w:rPr>
                <w:rFonts w:ascii="Arial" w:hAnsi="Arial" w:cs="Arial"/>
              </w:rPr>
              <w:t>consistently</w:t>
            </w:r>
            <w:proofErr w:type="gramEnd"/>
          </w:p>
          <w:p w14:paraId="0C92F6A6" w14:textId="77777777" w:rsidR="0053059F" w:rsidRDefault="001848DC" w:rsidP="0053059F">
            <w:pPr>
              <w:numPr>
                <w:ilvl w:val="0"/>
                <w:numId w:val="12"/>
              </w:numPr>
              <w:ind w:left="360"/>
              <w:rPr>
                <w:rFonts w:ascii="Arial" w:hAnsi="Arial" w:cs="Arial"/>
              </w:rPr>
            </w:pPr>
            <w:r w:rsidRPr="0010128B">
              <w:rPr>
                <w:rFonts w:ascii="Arial" w:hAnsi="Arial" w:cs="Arial"/>
              </w:rPr>
              <w:t>Effective communication with a diverse range of individuals and groups:</w:t>
            </w:r>
          </w:p>
          <w:p w14:paraId="34F6FC56" w14:textId="77777777" w:rsidR="0053059F" w:rsidRDefault="001848DC" w:rsidP="0053059F">
            <w:pPr>
              <w:numPr>
                <w:ilvl w:val="0"/>
                <w:numId w:val="12"/>
              </w:numPr>
              <w:ind w:left="360"/>
              <w:rPr>
                <w:rFonts w:ascii="Arial" w:hAnsi="Arial" w:cs="Arial"/>
              </w:rPr>
            </w:pPr>
            <w:r w:rsidRPr="0053059F">
              <w:rPr>
                <w:rFonts w:ascii="Arial" w:hAnsi="Arial" w:cs="Arial"/>
              </w:rPr>
              <w:t xml:space="preserve">Able to facilitate, listen and influence at different levels of meetings e.g. one to one, small groups and large </w:t>
            </w:r>
            <w:proofErr w:type="gramStart"/>
            <w:r w:rsidRPr="0053059F">
              <w:rPr>
                <w:rFonts w:ascii="Arial" w:hAnsi="Arial" w:cs="Arial"/>
              </w:rPr>
              <w:t>gatherings</w:t>
            </w:r>
            <w:proofErr w:type="gramEnd"/>
          </w:p>
          <w:p w14:paraId="5191A598" w14:textId="77777777" w:rsidR="0053059F" w:rsidRDefault="001848DC" w:rsidP="0053059F">
            <w:pPr>
              <w:numPr>
                <w:ilvl w:val="0"/>
                <w:numId w:val="12"/>
              </w:numPr>
              <w:ind w:left="360"/>
              <w:rPr>
                <w:rFonts w:ascii="Arial" w:hAnsi="Arial" w:cs="Arial"/>
              </w:rPr>
            </w:pPr>
            <w:r w:rsidRPr="0053059F">
              <w:rPr>
                <w:rFonts w:ascii="Arial" w:hAnsi="Arial" w:cs="Arial"/>
              </w:rPr>
              <w:t xml:space="preserve">Able to speak and present articulately to large and small </w:t>
            </w:r>
            <w:proofErr w:type="gramStart"/>
            <w:r w:rsidRPr="0053059F">
              <w:rPr>
                <w:rFonts w:ascii="Arial" w:hAnsi="Arial" w:cs="Arial"/>
              </w:rPr>
              <w:t>groups</w:t>
            </w:r>
            <w:proofErr w:type="gramEnd"/>
          </w:p>
          <w:p w14:paraId="2B3A6600" w14:textId="4E4F4187" w:rsidR="001848DC" w:rsidRPr="0053059F" w:rsidRDefault="001848DC" w:rsidP="0053059F">
            <w:pPr>
              <w:numPr>
                <w:ilvl w:val="0"/>
                <w:numId w:val="12"/>
              </w:numPr>
              <w:ind w:left="360"/>
              <w:rPr>
                <w:rFonts w:ascii="Arial" w:hAnsi="Arial" w:cs="Arial"/>
              </w:rPr>
            </w:pPr>
            <w:r w:rsidRPr="0053059F">
              <w:rPr>
                <w:rFonts w:ascii="Arial" w:hAnsi="Arial" w:cs="Arial"/>
              </w:rPr>
              <w:t>Able to produce clear, informative written material.</w:t>
            </w:r>
          </w:p>
          <w:p w14:paraId="00342AAE" w14:textId="6109F170" w:rsidR="001848DC" w:rsidRPr="00ED5E08" w:rsidRDefault="001848DC" w:rsidP="00ED5E08">
            <w:pPr>
              <w:numPr>
                <w:ilvl w:val="0"/>
                <w:numId w:val="12"/>
              </w:numPr>
              <w:ind w:left="360"/>
              <w:rPr>
                <w:rFonts w:ascii="Arial" w:hAnsi="Arial" w:cs="Arial"/>
              </w:rPr>
            </w:pPr>
            <w:r w:rsidRPr="0010128B">
              <w:rPr>
                <w:rFonts w:ascii="Arial" w:hAnsi="Arial" w:cs="Arial"/>
              </w:rPr>
              <w:t>Able to think and plan strategically</w:t>
            </w:r>
          </w:p>
        </w:tc>
        <w:tc>
          <w:tcPr>
            <w:tcW w:w="3664" w:type="dxa"/>
            <w:tcBorders>
              <w:top w:val="single" w:sz="6" w:space="0" w:color="auto"/>
              <w:left w:val="single" w:sz="6" w:space="0" w:color="auto"/>
              <w:bottom w:val="single" w:sz="6" w:space="0" w:color="auto"/>
              <w:right w:val="single" w:sz="6" w:space="0" w:color="auto"/>
            </w:tcBorders>
          </w:tcPr>
          <w:p w14:paraId="4EAAFA16" w14:textId="77777777" w:rsidR="00E93641" w:rsidRPr="00832AFD" w:rsidRDefault="001848DC" w:rsidP="005B0D5A">
            <w:pPr>
              <w:numPr>
                <w:ilvl w:val="0"/>
                <w:numId w:val="12"/>
              </w:numPr>
              <w:ind w:left="360"/>
              <w:rPr>
                <w:rFonts w:ascii="Arial" w:hAnsi="Arial" w:cs="Arial"/>
              </w:rPr>
            </w:pPr>
            <w:r w:rsidRPr="00832AFD">
              <w:rPr>
                <w:rFonts w:ascii="Arial" w:hAnsi="Arial" w:cs="Arial"/>
              </w:rPr>
              <w:t>Experience of managing chang</w:t>
            </w:r>
            <w:r w:rsidR="00E93641" w:rsidRPr="00832AFD">
              <w:rPr>
                <w:rFonts w:ascii="Arial" w:hAnsi="Arial" w:cs="Arial"/>
              </w:rPr>
              <w:t>e</w:t>
            </w:r>
          </w:p>
          <w:p w14:paraId="592D3AC2" w14:textId="77777777" w:rsidR="00537B8F" w:rsidRPr="00832AFD" w:rsidRDefault="00810927" w:rsidP="00537B8F">
            <w:pPr>
              <w:numPr>
                <w:ilvl w:val="0"/>
                <w:numId w:val="12"/>
              </w:numPr>
              <w:ind w:left="360"/>
              <w:rPr>
                <w:rFonts w:ascii="Arial" w:hAnsi="Arial" w:cs="Arial"/>
              </w:rPr>
            </w:pPr>
            <w:r w:rsidRPr="00832AFD">
              <w:rPr>
                <w:rFonts w:ascii="Arial" w:hAnsi="Arial" w:cs="Arial"/>
              </w:rPr>
              <w:t>Prior and relevant experience of imagining and delivering marketing campaigns.</w:t>
            </w:r>
          </w:p>
          <w:p w14:paraId="2D7FEFCD" w14:textId="72887457" w:rsidR="00537B8F" w:rsidRPr="003957DA" w:rsidRDefault="00537B8F" w:rsidP="00537B8F">
            <w:pPr>
              <w:numPr>
                <w:ilvl w:val="0"/>
                <w:numId w:val="12"/>
              </w:numPr>
              <w:ind w:left="360"/>
              <w:rPr>
                <w:rFonts w:asciiTheme="minorHAnsi" w:hAnsiTheme="minorHAnsi" w:cstheme="minorHAnsi"/>
                <w:sz w:val="22"/>
                <w:szCs w:val="22"/>
              </w:rPr>
            </w:pPr>
            <w:r w:rsidRPr="00832AFD">
              <w:rPr>
                <w:rFonts w:ascii="Arial" w:hAnsi="Arial" w:cs="Arial"/>
              </w:rPr>
              <w:t>Experience of using digital platforms</w:t>
            </w:r>
            <w:r w:rsidRPr="00537B8F">
              <w:rPr>
                <w:rFonts w:ascii="Arial" w:hAnsi="Arial" w:cs="Arial"/>
              </w:rPr>
              <w:t xml:space="preserve"> and resources to</w:t>
            </w:r>
            <w:r w:rsidR="00EE5D41">
              <w:rPr>
                <w:rFonts w:ascii="Arial" w:hAnsi="Arial" w:cs="Arial"/>
              </w:rPr>
              <w:t xml:space="preserve"> help</w:t>
            </w:r>
            <w:r w:rsidRPr="00537B8F">
              <w:rPr>
                <w:rFonts w:ascii="Arial" w:hAnsi="Arial" w:cs="Arial"/>
              </w:rPr>
              <w:t xml:space="preserve"> churches and congregation</w:t>
            </w:r>
            <w:r>
              <w:rPr>
                <w:rFonts w:ascii="Arial" w:hAnsi="Arial" w:cs="Arial"/>
              </w:rPr>
              <w:t>s</w:t>
            </w:r>
            <w:r w:rsidR="00EE5D41">
              <w:rPr>
                <w:rFonts w:ascii="Arial" w:hAnsi="Arial" w:cs="Arial"/>
              </w:rPr>
              <w:t xml:space="preserve"> develop their digital capabilities and opportunities. </w:t>
            </w:r>
          </w:p>
          <w:p w14:paraId="58FF3419" w14:textId="77777777" w:rsidR="00DD3A89" w:rsidRPr="0010128B" w:rsidRDefault="00DD3A89" w:rsidP="001848DC">
            <w:pPr>
              <w:rPr>
                <w:rFonts w:ascii="Arial" w:hAnsi="Arial" w:cs="Arial"/>
              </w:rPr>
            </w:pPr>
          </w:p>
          <w:p w14:paraId="5BECC1E2" w14:textId="3C9404B3" w:rsidR="001848DC" w:rsidRPr="0010128B" w:rsidRDefault="001848DC" w:rsidP="21F92AA7">
            <w:pPr>
              <w:rPr>
                <w:rFonts w:ascii="Arial" w:hAnsi="Arial" w:cs="Arial"/>
              </w:rPr>
            </w:pPr>
          </w:p>
          <w:p w14:paraId="24D6E13B" w14:textId="77777777" w:rsidR="001848DC" w:rsidRPr="0010128B" w:rsidRDefault="001848DC" w:rsidP="001848DC">
            <w:pPr>
              <w:rPr>
                <w:rFonts w:ascii="Arial" w:hAnsi="Arial" w:cs="Arial"/>
              </w:rPr>
            </w:pPr>
          </w:p>
        </w:tc>
      </w:tr>
      <w:tr w:rsidR="001848DC" w:rsidRPr="007C79F9" w14:paraId="50420D8F" w14:textId="77777777" w:rsidTr="21F92AA7">
        <w:trPr>
          <w:trHeight w:hRule="exact" w:val="412"/>
        </w:trPr>
        <w:tc>
          <w:tcPr>
            <w:tcW w:w="9652" w:type="dxa"/>
            <w:gridSpan w:val="2"/>
            <w:tcBorders>
              <w:top w:val="single" w:sz="6" w:space="0" w:color="auto"/>
              <w:left w:val="single" w:sz="6" w:space="0" w:color="auto"/>
              <w:bottom w:val="single" w:sz="6" w:space="0" w:color="auto"/>
              <w:right w:val="single" w:sz="6" w:space="0" w:color="auto"/>
            </w:tcBorders>
          </w:tcPr>
          <w:p w14:paraId="17A2812B" w14:textId="77777777" w:rsidR="001848DC" w:rsidRPr="00C71653" w:rsidRDefault="001848DC" w:rsidP="001848DC">
            <w:pPr>
              <w:jc w:val="center"/>
              <w:rPr>
                <w:rFonts w:ascii="Arial" w:hAnsi="Arial" w:cs="Arial"/>
                <w:b/>
                <w:bCs/>
                <w:sz w:val="22"/>
                <w:szCs w:val="22"/>
              </w:rPr>
            </w:pPr>
            <w:r w:rsidRPr="00C71653">
              <w:rPr>
                <w:rFonts w:ascii="Arial" w:hAnsi="Arial" w:cs="Arial"/>
                <w:b/>
                <w:bCs/>
                <w:sz w:val="22"/>
                <w:szCs w:val="22"/>
              </w:rPr>
              <w:t>Personal Qualities</w:t>
            </w:r>
          </w:p>
        </w:tc>
      </w:tr>
      <w:tr w:rsidR="001848DC" w:rsidRPr="007C79F9" w14:paraId="4AD94581" w14:textId="77777777" w:rsidTr="21F92AA7">
        <w:trPr>
          <w:trHeight w:hRule="exact" w:val="3378"/>
        </w:trPr>
        <w:tc>
          <w:tcPr>
            <w:tcW w:w="5988" w:type="dxa"/>
            <w:tcBorders>
              <w:top w:val="single" w:sz="6" w:space="0" w:color="auto"/>
              <w:left w:val="single" w:sz="6" w:space="0" w:color="auto"/>
              <w:bottom w:val="single" w:sz="6" w:space="0" w:color="auto"/>
              <w:right w:val="single" w:sz="6" w:space="0" w:color="auto"/>
            </w:tcBorders>
          </w:tcPr>
          <w:p w14:paraId="7EC4871D" w14:textId="13914D21" w:rsidR="3A53D322" w:rsidRDefault="3A53D322" w:rsidP="7831E6B1">
            <w:pPr>
              <w:numPr>
                <w:ilvl w:val="0"/>
                <w:numId w:val="15"/>
              </w:numPr>
              <w:ind w:left="360"/>
              <w:rPr>
                <w:sz w:val="18"/>
                <w:szCs w:val="18"/>
              </w:rPr>
            </w:pPr>
            <w:r w:rsidRPr="7831E6B1">
              <w:rPr>
                <w:rFonts w:ascii="Arial" w:hAnsi="Arial" w:cs="Arial"/>
              </w:rPr>
              <w:t>An understanding of the Church of England, its structures, and ethos/values.</w:t>
            </w:r>
          </w:p>
          <w:p w14:paraId="5851BD1C" w14:textId="77777777" w:rsidR="001848DC" w:rsidRPr="0010128B" w:rsidRDefault="001848DC" w:rsidP="001848DC">
            <w:pPr>
              <w:numPr>
                <w:ilvl w:val="0"/>
                <w:numId w:val="15"/>
              </w:numPr>
              <w:ind w:left="360"/>
              <w:rPr>
                <w:rFonts w:ascii="Arial" w:hAnsi="Arial" w:cs="Arial"/>
              </w:rPr>
            </w:pPr>
            <w:r w:rsidRPr="0010128B">
              <w:rPr>
                <w:rFonts w:ascii="Arial" w:hAnsi="Arial" w:cs="Arial"/>
              </w:rPr>
              <w:t xml:space="preserve">Committed to working collaboratively with </w:t>
            </w:r>
            <w:proofErr w:type="gramStart"/>
            <w:r w:rsidRPr="0010128B">
              <w:rPr>
                <w:rFonts w:ascii="Arial" w:hAnsi="Arial" w:cs="Arial"/>
              </w:rPr>
              <w:t>others</w:t>
            </w:r>
            <w:proofErr w:type="gramEnd"/>
          </w:p>
          <w:p w14:paraId="52D0CB90" w14:textId="77777777" w:rsidR="001848DC" w:rsidRPr="0010128B" w:rsidRDefault="001848DC" w:rsidP="001848DC">
            <w:pPr>
              <w:numPr>
                <w:ilvl w:val="0"/>
                <w:numId w:val="15"/>
              </w:numPr>
              <w:ind w:left="360"/>
              <w:rPr>
                <w:rFonts w:ascii="Arial" w:hAnsi="Arial" w:cs="Arial"/>
              </w:rPr>
            </w:pPr>
            <w:r w:rsidRPr="0010128B">
              <w:rPr>
                <w:rFonts w:ascii="Arial" w:hAnsi="Arial" w:cs="Arial"/>
              </w:rPr>
              <w:t xml:space="preserve">Ability to manage a complex workload with competing </w:t>
            </w:r>
            <w:proofErr w:type="gramStart"/>
            <w:r w:rsidRPr="0010128B">
              <w:rPr>
                <w:rFonts w:ascii="Arial" w:hAnsi="Arial" w:cs="Arial"/>
              </w:rPr>
              <w:t>demands</w:t>
            </w:r>
            <w:proofErr w:type="gramEnd"/>
          </w:p>
          <w:p w14:paraId="2F1E3ED6" w14:textId="77777777" w:rsidR="001848DC" w:rsidRPr="0010128B" w:rsidRDefault="001848DC" w:rsidP="001848DC">
            <w:pPr>
              <w:numPr>
                <w:ilvl w:val="0"/>
                <w:numId w:val="15"/>
              </w:numPr>
              <w:ind w:left="360"/>
              <w:rPr>
                <w:rFonts w:ascii="Arial" w:hAnsi="Arial" w:cs="Arial"/>
              </w:rPr>
            </w:pPr>
            <w:r w:rsidRPr="0010128B">
              <w:rPr>
                <w:rFonts w:ascii="Arial" w:hAnsi="Arial" w:cs="Arial"/>
              </w:rPr>
              <w:t>Good pastoral and interpersonal skills.</w:t>
            </w:r>
          </w:p>
          <w:p w14:paraId="365D6452" w14:textId="77777777" w:rsidR="001848DC" w:rsidRPr="0010128B" w:rsidRDefault="001848DC" w:rsidP="001848DC">
            <w:pPr>
              <w:numPr>
                <w:ilvl w:val="0"/>
                <w:numId w:val="15"/>
              </w:numPr>
              <w:ind w:left="360"/>
              <w:rPr>
                <w:rFonts w:ascii="Arial" w:hAnsi="Arial" w:cs="Arial"/>
              </w:rPr>
            </w:pPr>
            <w:r w:rsidRPr="0010128B">
              <w:rPr>
                <w:rFonts w:ascii="Arial" w:hAnsi="Arial" w:cs="Arial"/>
              </w:rPr>
              <w:t xml:space="preserve">Self-motivated, with the ability to work well both independently and as part of a team and to be </w:t>
            </w:r>
            <w:proofErr w:type="gramStart"/>
            <w:r w:rsidRPr="0010128B">
              <w:rPr>
                <w:rFonts w:ascii="Arial" w:hAnsi="Arial" w:cs="Arial"/>
              </w:rPr>
              <w:t>accountable</w:t>
            </w:r>
            <w:proofErr w:type="gramEnd"/>
          </w:p>
          <w:p w14:paraId="7F621E3C" w14:textId="7F3A77C2" w:rsidR="009A1596" w:rsidRPr="009A1596" w:rsidRDefault="001848DC" w:rsidP="009A1596">
            <w:pPr>
              <w:numPr>
                <w:ilvl w:val="0"/>
                <w:numId w:val="15"/>
              </w:numPr>
              <w:ind w:left="360"/>
              <w:rPr>
                <w:rFonts w:ascii="Arial" w:hAnsi="Arial" w:cs="Arial"/>
              </w:rPr>
            </w:pPr>
            <w:r w:rsidRPr="0010128B">
              <w:rPr>
                <w:rFonts w:ascii="Arial" w:hAnsi="Arial" w:cs="Arial"/>
              </w:rPr>
              <w:t xml:space="preserve">Able to work flexible hours, including regular evening and weekend </w:t>
            </w:r>
            <w:proofErr w:type="gramStart"/>
            <w:r w:rsidRPr="0010128B">
              <w:rPr>
                <w:rFonts w:ascii="Arial" w:hAnsi="Arial" w:cs="Arial"/>
              </w:rPr>
              <w:t>commitments</w:t>
            </w:r>
            <w:proofErr w:type="gramEnd"/>
          </w:p>
          <w:p w14:paraId="6A898536" w14:textId="77777777" w:rsidR="001848DC" w:rsidRPr="0010128B" w:rsidRDefault="001848DC" w:rsidP="001848DC">
            <w:pPr>
              <w:numPr>
                <w:ilvl w:val="0"/>
                <w:numId w:val="15"/>
              </w:numPr>
              <w:ind w:left="360"/>
              <w:rPr>
                <w:rFonts w:ascii="Arial" w:hAnsi="Arial" w:cs="Arial"/>
              </w:rPr>
            </w:pPr>
            <w:r w:rsidRPr="0010128B">
              <w:rPr>
                <w:rFonts w:ascii="Arial" w:hAnsi="Arial" w:cs="Arial"/>
              </w:rPr>
              <w:t>Willingness to travel around the Diocese</w:t>
            </w:r>
            <w:r>
              <w:rPr>
                <w:rFonts w:ascii="Arial" w:hAnsi="Arial" w:cs="Arial"/>
              </w:rPr>
              <w:t>, with access to a vehicle for work purposes</w:t>
            </w:r>
            <w:r w:rsidRPr="0010128B">
              <w:rPr>
                <w:rFonts w:ascii="Arial" w:hAnsi="Arial" w:cs="Arial"/>
              </w:rPr>
              <w:t>.</w:t>
            </w:r>
          </w:p>
          <w:p w14:paraId="38C8679F" w14:textId="77777777" w:rsidR="001848DC" w:rsidRPr="00C71653" w:rsidRDefault="001848DC" w:rsidP="001848DC">
            <w:pPr>
              <w:rPr>
                <w:rFonts w:ascii="Arial" w:hAnsi="Arial" w:cs="Arial"/>
                <w:sz w:val="22"/>
                <w:szCs w:val="22"/>
              </w:rPr>
            </w:pPr>
          </w:p>
        </w:tc>
        <w:tc>
          <w:tcPr>
            <w:tcW w:w="3664" w:type="dxa"/>
            <w:tcBorders>
              <w:top w:val="single" w:sz="6" w:space="0" w:color="auto"/>
              <w:left w:val="single" w:sz="6" w:space="0" w:color="auto"/>
              <w:bottom w:val="single" w:sz="6" w:space="0" w:color="auto"/>
              <w:right w:val="single" w:sz="6" w:space="0" w:color="auto"/>
            </w:tcBorders>
          </w:tcPr>
          <w:p w14:paraId="01AD84A8" w14:textId="1F669A17" w:rsidR="001848DC" w:rsidRPr="00002D5C" w:rsidRDefault="5290851D" w:rsidP="7831E6B1">
            <w:pPr>
              <w:numPr>
                <w:ilvl w:val="0"/>
                <w:numId w:val="15"/>
              </w:numPr>
              <w:ind w:left="360"/>
              <w:rPr>
                <w:rFonts w:ascii="Arial" w:hAnsi="Arial" w:cs="Arial"/>
                <w:sz w:val="18"/>
                <w:szCs w:val="18"/>
              </w:rPr>
            </w:pPr>
            <w:r w:rsidRPr="7831E6B1">
              <w:rPr>
                <w:rFonts w:ascii="Arial" w:hAnsi="Arial" w:cs="Arial"/>
              </w:rPr>
              <w:t>Current active participant of good standing in the life of a church that is in communion with Churches Together in England, and wholehearted willingness to serve under the authority of churches in Cumbria.</w:t>
            </w:r>
          </w:p>
          <w:p w14:paraId="7B3C1407" w14:textId="3E1F67B7" w:rsidR="001848DC" w:rsidRPr="00002D5C" w:rsidRDefault="001848DC" w:rsidP="7831E6B1">
            <w:pPr>
              <w:rPr>
                <w:rFonts w:ascii="Arial" w:hAnsi="Arial" w:cs="Arial"/>
              </w:rPr>
            </w:pPr>
          </w:p>
        </w:tc>
      </w:tr>
    </w:tbl>
    <w:p w14:paraId="0410CAC0" w14:textId="133ED4A3" w:rsidR="002B503F" w:rsidRDefault="002B503F" w:rsidP="0088007D">
      <w:pPr>
        <w:pStyle w:val="Header"/>
        <w:tabs>
          <w:tab w:val="clear" w:pos="4153"/>
          <w:tab w:val="clear" w:pos="8306"/>
        </w:tabs>
        <w:rPr>
          <w:rFonts w:ascii="Arial" w:hAnsi="Arial" w:cs="Arial"/>
          <w:sz w:val="22"/>
          <w:szCs w:val="22"/>
        </w:rPr>
      </w:pPr>
    </w:p>
    <w:p w14:paraId="73A628B3" w14:textId="77777777" w:rsidR="00364B34" w:rsidRDefault="00364B34" w:rsidP="0088007D">
      <w:pPr>
        <w:pStyle w:val="Header"/>
        <w:tabs>
          <w:tab w:val="clear" w:pos="4153"/>
          <w:tab w:val="clear" w:pos="8306"/>
        </w:tabs>
        <w:rPr>
          <w:rFonts w:ascii="Arial" w:hAnsi="Arial" w:cs="Arial"/>
          <w:sz w:val="22"/>
          <w:szCs w:val="22"/>
        </w:rPr>
      </w:pPr>
    </w:p>
    <w:p w14:paraId="30F6EE1D" w14:textId="77777777" w:rsidR="00364B34" w:rsidRDefault="00364B34" w:rsidP="0088007D">
      <w:pPr>
        <w:pStyle w:val="Header"/>
        <w:tabs>
          <w:tab w:val="clear" w:pos="4153"/>
          <w:tab w:val="clear" w:pos="8306"/>
        </w:tabs>
        <w:rPr>
          <w:rFonts w:ascii="Arial" w:hAnsi="Arial" w:cs="Arial"/>
          <w:sz w:val="22"/>
          <w:szCs w:val="22"/>
        </w:rPr>
      </w:pPr>
    </w:p>
    <w:p w14:paraId="4C85FD44" w14:textId="77777777" w:rsidR="00364B34" w:rsidRDefault="00364B34" w:rsidP="0088007D">
      <w:pPr>
        <w:pStyle w:val="Header"/>
        <w:tabs>
          <w:tab w:val="clear" w:pos="4153"/>
          <w:tab w:val="clear" w:pos="8306"/>
        </w:tabs>
        <w:rPr>
          <w:rFonts w:ascii="Arial" w:hAnsi="Arial" w:cs="Arial"/>
          <w:sz w:val="22"/>
          <w:szCs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7404"/>
      </w:tblGrid>
      <w:tr w:rsidR="00364B34" w:rsidRPr="007622B6" w14:paraId="2120A53C" w14:textId="77777777" w:rsidTr="008D1879">
        <w:trPr>
          <w:cantSplit/>
          <w:jc w:val="center"/>
        </w:trPr>
        <w:tc>
          <w:tcPr>
            <w:tcW w:w="9540" w:type="dxa"/>
            <w:gridSpan w:val="2"/>
            <w:shd w:val="clear" w:color="auto" w:fill="CCCCFF"/>
          </w:tcPr>
          <w:p w14:paraId="5F5D80BC" w14:textId="77777777" w:rsidR="00364B34" w:rsidRPr="007622B6" w:rsidRDefault="00364B34" w:rsidP="008D1879">
            <w:pPr>
              <w:jc w:val="both"/>
              <w:rPr>
                <w:rFonts w:ascii="Arial" w:hAnsi="Arial" w:cs="Arial"/>
                <w:b/>
                <w:bCs/>
                <w:sz w:val="22"/>
                <w:szCs w:val="22"/>
              </w:rPr>
            </w:pPr>
            <w:r w:rsidRPr="007622B6">
              <w:rPr>
                <w:rFonts w:ascii="Arial" w:hAnsi="Arial" w:cs="Arial"/>
                <w:b/>
                <w:bCs/>
                <w:sz w:val="22"/>
                <w:szCs w:val="22"/>
              </w:rPr>
              <w:t>Benefits</w:t>
            </w:r>
          </w:p>
        </w:tc>
      </w:tr>
      <w:tr w:rsidR="00364B34" w:rsidRPr="007622B6" w14:paraId="578A4DBB" w14:textId="77777777" w:rsidTr="008D1879">
        <w:trPr>
          <w:cantSplit/>
          <w:jc w:val="center"/>
        </w:trPr>
        <w:tc>
          <w:tcPr>
            <w:tcW w:w="2136" w:type="dxa"/>
          </w:tcPr>
          <w:p w14:paraId="7C6FA8B7" w14:textId="77777777" w:rsidR="00364B34" w:rsidRPr="00235B1E" w:rsidRDefault="00364B34" w:rsidP="008D1879">
            <w:pPr>
              <w:jc w:val="both"/>
              <w:rPr>
                <w:rFonts w:ascii="Arial" w:hAnsi="Arial" w:cs="Arial"/>
                <w:b/>
                <w:bCs/>
                <w:sz w:val="22"/>
                <w:szCs w:val="22"/>
              </w:rPr>
            </w:pPr>
            <w:r w:rsidRPr="00235B1E">
              <w:rPr>
                <w:rFonts w:ascii="Arial" w:hAnsi="Arial" w:cs="Arial"/>
                <w:b/>
                <w:bCs/>
                <w:sz w:val="22"/>
                <w:szCs w:val="22"/>
              </w:rPr>
              <w:t>Salary</w:t>
            </w:r>
          </w:p>
        </w:tc>
        <w:tc>
          <w:tcPr>
            <w:tcW w:w="7404" w:type="dxa"/>
          </w:tcPr>
          <w:p w14:paraId="62A85DFA" w14:textId="20CCD87E" w:rsidR="00364B34" w:rsidRPr="00235B1E" w:rsidRDefault="00364B34" w:rsidP="008D1879">
            <w:pPr>
              <w:ind w:right="-1"/>
              <w:rPr>
                <w:rFonts w:ascii="Arial" w:hAnsi="Arial" w:cs="Arial"/>
                <w:sz w:val="22"/>
                <w:szCs w:val="22"/>
              </w:rPr>
            </w:pPr>
            <w:r w:rsidRPr="00235B1E">
              <w:rPr>
                <w:rFonts w:ascii="Arial" w:hAnsi="Arial" w:cs="Arial"/>
                <w:sz w:val="22"/>
                <w:szCs w:val="22"/>
              </w:rPr>
              <w:t>£</w:t>
            </w:r>
            <w:r w:rsidR="004C63E2">
              <w:rPr>
                <w:rFonts w:ascii="Arial" w:hAnsi="Arial" w:cs="Arial"/>
                <w:sz w:val="22"/>
                <w:szCs w:val="22"/>
              </w:rPr>
              <w:t>39,284</w:t>
            </w:r>
            <w:r w:rsidRPr="00235B1E">
              <w:rPr>
                <w:rFonts w:ascii="Arial" w:hAnsi="Arial" w:cs="Arial"/>
                <w:sz w:val="22"/>
                <w:szCs w:val="22"/>
              </w:rPr>
              <w:t xml:space="preserve"> FTE </w:t>
            </w:r>
          </w:p>
          <w:p w14:paraId="1E770868" w14:textId="77777777" w:rsidR="00364B34" w:rsidRPr="00235B1E" w:rsidRDefault="00364B34" w:rsidP="004C63E2">
            <w:pPr>
              <w:jc w:val="both"/>
              <w:rPr>
                <w:rFonts w:ascii="Arial" w:hAnsi="Arial" w:cs="Arial"/>
                <w:bCs/>
                <w:sz w:val="22"/>
                <w:szCs w:val="22"/>
              </w:rPr>
            </w:pPr>
          </w:p>
        </w:tc>
      </w:tr>
      <w:tr w:rsidR="00364B34" w:rsidRPr="007622B6" w14:paraId="01FAA3AC" w14:textId="77777777" w:rsidTr="008D1879">
        <w:trPr>
          <w:cantSplit/>
          <w:jc w:val="center"/>
        </w:trPr>
        <w:tc>
          <w:tcPr>
            <w:tcW w:w="2136" w:type="dxa"/>
          </w:tcPr>
          <w:p w14:paraId="6FD4D181" w14:textId="77777777" w:rsidR="00364B34" w:rsidRPr="00235B1E" w:rsidRDefault="00364B34" w:rsidP="008D1879">
            <w:pPr>
              <w:jc w:val="both"/>
              <w:rPr>
                <w:rFonts w:ascii="Arial" w:hAnsi="Arial" w:cs="Arial"/>
                <w:b/>
                <w:bCs/>
                <w:sz w:val="22"/>
                <w:szCs w:val="22"/>
              </w:rPr>
            </w:pPr>
            <w:r w:rsidRPr="00235B1E">
              <w:rPr>
                <w:rFonts w:ascii="Arial" w:hAnsi="Arial" w:cs="Arial"/>
                <w:b/>
                <w:bCs/>
                <w:sz w:val="22"/>
                <w:szCs w:val="22"/>
              </w:rPr>
              <w:t>Pension</w:t>
            </w:r>
          </w:p>
        </w:tc>
        <w:tc>
          <w:tcPr>
            <w:tcW w:w="7404" w:type="dxa"/>
          </w:tcPr>
          <w:p w14:paraId="52762225" w14:textId="77777777" w:rsidR="00364B34" w:rsidRPr="00235B1E" w:rsidRDefault="00364B34" w:rsidP="008D1879">
            <w:pPr>
              <w:jc w:val="both"/>
              <w:rPr>
                <w:rFonts w:ascii="Arial" w:hAnsi="Arial" w:cs="Arial"/>
                <w:sz w:val="22"/>
                <w:szCs w:val="22"/>
              </w:rPr>
            </w:pPr>
            <w:r w:rsidRPr="00235B1E">
              <w:rPr>
                <w:rFonts w:ascii="Arial" w:hAnsi="Arial" w:cs="Arial"/>
                <w:sz w:val="22"/>
                <w:szCs w:val="22"/>
              </w:rPr>
              <w:t>a non-contributory, deﬁned contributions scheme (employer’s contribution is 15% of salary)</w:t>
            </w:r>
          </w:p>
          <w:p w14:paraId="1908CF05" w14:textId="77777777" w:rsidR="00364B34" w:rsidRPr="00235B1E" w:rsidRDefault="00364B34" w:rsidP="008D1879">
            <w:pPr>
              <w:jc w:val="both"/>
              <w:rPr>
                <w:rFonts w:ascii="Arial" w:hAnsi="Arial" w:cs="Arial"/>
                <w:sz w:val="22"/>
                <w:szCs w:val="22"/>
              </w:rPr>
            </w:pPr>
          </w:p>
        </w:tc>
      </w:tr>
      <w:tr w:rsidR="00364B34" w:rsidRPr="007622B6" w14:paraId="2932E94D" w14:textId="77777777" w:rsidTr="008D1879">
        <w:trPr>
          <w:cantSplit/>
          <w:jc w:val="center"/>
        </w:trPr>
        <w:tc>
          <w:tcPr>
            <w:tcW w:w="2136" w:type="dxa"/>
          </w:tcPr>
          <w:p w14:paraId="0765C173" w14:textId="77777777" w:rsidR="00364B34" w:rsidRPr="00235B1E" w:rsidRDefault="00364B34" w:rsidP="008D1879">
            <w:pPr>
              <w:jc w:val="both"/>
              <w:rPr>
                <w:rFonts w:ascii="Arial" w:hAnsi="Arial" w:cs="Arial"/>
                <w:b/>
                <w:bCs/>
                <w:sz w:val="22"/>
                <w:szCs w:val="22"/>
              </w:rPr>
            </w:pPr>
            <w:r w:rsidRPr="00235B1E">
              <w:rPr>
                <w:rFonts w:ascii="Arial" w:hAnsi="Arial" w:cs="Arial"/>
                <w:b/>
                <w:bCs/>
                <w:sz w:val="22"/>
                <w:szCs w:val="22"/>
              </w:rPr>
              <w:t>Car</w:t>
            </w:r>
          </w:p>
        </w:tc>
        <w:tc>
          <w:tcPr>
            <w:tcW w:w="7404" w:type="dxa"/>
          </w:tcPr>
          <w:p w14:paraId="65BB0296" w14:textId="77777777" w:rsidR="00364B34" w:rsidRPr="00235B1E" w:rsidRDefault="00364B34" w:rsidP="008D1879">
            <w:pPr>
              <w:jc w:val="both"/>
              <w:rPr>
                <w:rFonts w:ascii="Arial" w:hAnsi="Arial" w:cs="Arial"/>
                <w:bCs/>
                <w:sz w:val="22"/>
                <w:szCs w:val="22"/>
              </w:rPr>
            </w:pPr>
            <w:r w:rsidRPr="00235B1E">
              <w:rPr>
                <w:rFonts w:ascii="Arial" w:hAnsi="Arial" w:cs="Arial"/>
                <w:bCs/>
                <w:sz w:val="22"/>
                <w:szCs w:val="22"/>
              </w:rPr>
              <w:t xml:space="preserve">mileage paid at </w:t>
            </w:r>
            <w:proofErr w:type="gramStart"/>
            <w:r w:rsidRPr="00235B1E">
              <w:rPr>
                <w:rFonts w:ascii="Arial" w:hAnsi="Arial" w:cs="Arial"/>
                <w:bCs/>
                <w:sz w:val="22"/>
                <w:szCs w:val="22"/>
              </w:rPr>
              <w:t>45ppm</w:t>
            </w:r>
            <w:proofErr w:type="gramEnd"/>
            <w:r w:rsidRPr="00235B1E">
              <w:rPr>
                <w:rFonts w:ascii="Arial" w:hAnsi="Arial" w:cs="Arial"/>
                <w:bCs/>
                <w:sz w:val="22"/>
                <w:szCs w:val="22"/>
              </w:rPr>
              <w:t xml:space="preserve"> </w:t>
            </w:r>
          </w:p>
          <w:p w14:paraId="525F32F6" w14:textId="77777777" w:rsidR="00364B34" w:rsidRPr="00235B1E" w:rsidRDefault="00364B34" w:rsidP="008D1879">
            <w:pPr>
              <w:jc w:val="both"/>
              <w:rPr>
                <w:rFonts w:ascii="Arial" w:hAnsi="Arial" w:cs="Arial"/>
                <w:bCs/>
                <w:sz w:val="22"/>
                <w:szCs w:val="22"/>
              </w:rPr>
            </w:pPr>
          </w:p>
        </w:tc>
      </w:tr>
      <w:tr w:rsidR="00364B34" w:rsidRPr="007622B6" w14:paraId="407559D2" w14:textId="77777777" w:rsidTr="008D1879">
        <w:trPr>
          <w:cantSplit/>
          <w:trHeight w:val="479"/>
          <w:jc w:val="center"/>
        </w:trPr>
        <w:tc>
          <w:tcPr>
            <w:tcW w:w="2136" w:type="dxa"/>
          </w:tcPr>
          <w:p w14:paraId="212CF1F6" w14:textId="77777777" w:rsidR="00364B34" w:rsidRPr="00235B1E" w:rsidRDefault="00364B34" w:rsidP="008D1879">
            <w:pPr>
              <w:jc w:val="both"/>
              <w:rPr>
                <w:rFonts w:ascii="Arial" w:hAnsi="Arial" w:cs="Arial"/>
                <w:b/>
                <w:bCs/>
                <w:sz w:val="22"/>
                <w:szCs w:val="22"/>
              </w:rPr>
            </w:pPr>
            <w:r w:rsidRPr="00235B1E">
              <w:rPr>
                <w:rFonts w:ascii="Arial" w:hAnsi="Arial" w:cs="Arial"/>
                <w:b/>
                <w:bCs/>
                <w:sz w:val="22"/>
                <w:szCs w:val="22"/>
              </w:rPr>
              <w:t>Office provision</w:t>
            </w:r>
          </w:p>
        </w:tc>
        <w:tc>
          <w:tcPr>
            <w:tcW w:w="7404" w:type="dxa"/>
          </w:tcPr>
          <w:p w14:paraId="544B2CAE" w14:textId="77777777" w:rsidR="00364B34" w:rsidRDefault="00364B34" w:rsidP="008D1879">
            <w:pPr>
              <w:jc w:val="both"/>
              <w:rPr>
                <w:rFonts w:ascii="Arial" w:hAnsi="Arial" w:cs="Arial"/>
                <w:sz w:val="22"/>
                <w:szCs w:val="22"/>
              </w:rPr>
            </w:pPr>
            <w:r w:rsidRPr="00235B1E">
              <w:rPr>
                <w:rFonts w:ascii="Arial" w:hAnsi="Arial" w:cs="Arial"/>
                <w:bCs/>
                <w:sz w:val="22"/>
                <w:szCs w:val="22"/>
              </w:rPr>
              <w:t xml:space="preserve">Post based at Church House, Penrith </w:t>
            </w:r>
            <w:r w:rsidRPr="00235B1E">
              <w:rPr>
                <w:rFonts w:ascii="Arial" w:hAnsi="Arial" w:cs="Arial"/>
                <w:sz w:val="22"/>
                <w:szCs w:val="22"/>
              </w:rPr>
              <w:t>but the Diocese operates a flexible working policy and home working for some of the working week is the norm.</w:t>
            </w:r>
          </w:p>
          <w:p w14:paraId="62FDDF88" w14:textId="77777777" w:rsidR="00364B34" w:rsidRPr="00235B1E" w:rsidRDefault="00364B34" w:rsidP="008D1879">
            <w:pPr>
              <w:jc w:val="both"/>
              <w:rPr>
                <w:rFonts w:ascii="Arial" w:hAnsi="Arial" w:cs="Arial"/>
                <w:bCs/>
                <w:sz w:val="22"/>
                <w:szCs w:val="22"/>
              </w:rPr>
            </w:pPr>
          </w:p>
        </w:tc>
      </w:tr>
      <w:tr w:rsidR="00364B34" w:rsidRPr="007622B6" w14:paraId="72B570C9" w14:textId="77777777" w:rsidTr="008D1879">
        <w:trPr>
          <w:cantSplit/>
          <w:jc w:val="center"/>
        </w:trPr>
        <w:tc>
          <w:tcPr>
            <w:tcW w:w="2136" w:type="dxa"/>
          </w:tcPr>
          <w:p w14:paraId="710398F7" w14:textId="77777777" w:rsidR="00364B34" w:rsidRPr="00235B1E" w:rsidRDefault="00364B34" w:rsidP="008D1879">
            <w:pPr>
              <w:jc w:val="both"/>
              <w:rPr>
                <w:rFonts w:ascii="Arial" w:hAnsi="Arial" w:cs="Arial"/>
                <w:b/>
                <w:bCs/>
                <w:sz w:val="22"/>
                <w:szCs w:val="22"/>
              </w:rPr>
            </w:pPr>
            <w:r w:rsidRPr="00235B1E">
              <w:rPr>
                <w:rFonts w:ascii="Arial" w:hAnsi="Arial" w:cs="Arial"/>
                <w:b/>
                <w:bCs/>
                <w:sz w:val="22"/>
                <w:szCs w:val="22"/>
              </w:rPr>
              <w:t>Working expenses</w:t>
            </w:r>
          </w:p>
        </w:tc>
        <w:tc>
          <w:tcPr>
            <w:tcW w:w="7404" w:type="dxa"/>
          </w:tcPr>
          <w:p w14:paraId="3210271B" w14:textId="77777777" w:rsidR="00364B34" w:rsidRPr="00235B1E" w:rsidRDefault="00364B34" w:rsidP="008D1879">
            <w:pPr>
              <w:jc w:val="both"/>
              <w:rPr>
                <w:rFonts w:ascii="Arial" w:hAnsi="Arial" w:cs="Arial"/>
                <w:sz w:val="22"/>
                <w:szCs w:val="22"/>
              </w:rPr>
            </w:pPr>
            <w:r w:rsidRPr="00235B1E">
              <w:rPr>
                <w:rFonts w:ascii="Arial" w:hAnsi="Arial" w:cs="Arial"/>
                <w:sz w:val="22"/>
                <w:szCs w:val="22"/>
              </w:rPr>
              <w:t>Funded as appropriate.</w:t>
            </w:r>
          </w:p>
          <w:p w14:paraId="30B8F586" w14:textId="77777777" w:rsidR="00364B34" w:rsidRDefault="00364B34" w:rsidP="008D1879">
            <w:pPr>
              <w:jc w:val="both"/>
              <w:rPr>
                <w:rFonts w:ascii="Arial" w:hAnsi="Arial" w:cs="Arial"/>
                <w:sz w:val="22"/>
                <w:szCs w:val="22"/>
              </w:rPr>
            </w:pPr>
            <w:r w:rsidRPr="00235B1E">
              <w:rPr>
                <w:rFonts w:ascii="Arial" w:hAnsi="Arial" w:cs="Arial"/>
                <w:sz w:val="22"/>
                <w:szCs w:val="22"/>
              </w:rPr>
              <w:t>Mileage (to places other than your Place of Work) paid at 45ppm</w:t>
            </w:r>
            <w:r>
              <w:rPr>
                <w:rFonts w:ascii="Arial" w:hAnsi="Arial" w:cs="Arial"/>
                <w:sz w:val="22"/>
                <w:szCs w:val="22"/>
              </w:rPr>
              <w:t>.</w:t>
            </w:r>
          </w:p>
          <w:p w14:paraId="42AFF0CB" w14:textId="77777777" w:rsidR="00364B34" w:rsidRPr="00235B1E" w:rsidRDefault="00364B34" w:rsidP="008D1879">
            <w:pPr>
              <w:jc w:val="both"/>
              <w:rPr>
                <w:rFonts w:ascii="Arial" w:hAnsi="Arial" w:cs="Arial"/>
                <w:bCs/>
                <w:sz w:val="22"/>
                <w:szCs w:val="22"/>
              </w:rPr>
            </w:pPr>
          </w:p>
        </w:tc>
      </w:tr>
      <w:tr w:rsidR="00364B34" w:rsidRPr="007622B6" w14:paraId="54DC71BD" w14:textId="77777777" w:rsidTr="008D1879">
        <w:trPr>
          <w:cantSplit/>
          <w:jc w:val="center"/>
        </w:trPr>
        <w:tc>
          <w:tcPr>
            <w:tcW w:w="2136" w:type="dxa"/>
          </w:tcPr>
          <w:p w14:paraId="35B4D571" w14:textId="77777777" w:rsidR="00364B34" w:rsidRPr="00235B1E" w:rsidRDefault="00364B34" w:rsidP="008D1879">
            <w:pPr>
              <w:jc w:val="both"/>
              <w:rPr>
                <w:rFonts w:ascii="Arial" w:hAnsi="Arial" w:cs="Arial"/>
                <w:b/>
                <w:bCs/>
                <w:sz w:val="22"/>
                <w:szCs w:val="22"/>
              </w:rPr>
            </w:pPr>
            <w:r w:rsidRPr="00235B1E">
              <w:rPr>
                <w:rFonts w:ascii="Arial" w:hAnsi="Arial" w:cs="Arial"/>
                <w:b/>
                <w:bCs/>
                <w:sz w:val="22"/>
                <w:szCs w:val="22"/>
              </w:rPr>
              <w:t>Other benefits</w:t>
            </w:r>
          </w:p>
          <w:p w14:paraId="756D24CB" w14:textId="77777777" w:rsidR="00364B34" w:rsidRPr="00235B1E" w:rsidRDefault="00364B34" w:rsidP="008D1879">
            <w:pPr>
              <w:jc w:val="both"/>
              <w:rPr>
                <w:rFonts w:ascii="Arial" w:hAnsi="Arial" w:cs="Arial"/>
                <w:b/>
                <w:bCs/>
                <w:sz w:val="22"/>
                <w:szCs w:val="22"/>
              </w:rPr>
            </w:pPr>
          </w:p>
        </w:tc>
        <w:tc>
          <w:tcPr>
            <w:tcW w:w="7404" w:type="dxa"/>
          </w:tcPr>
          <w:p w14:paraId="77296A4B" w14:textId="3673C53C" w:rsidR="00364B34" w:rsidRPr="00235B1E" w:rsidRDefault="00364B34" w:rsidP="00364B34">
            <w:pPr>
              <w:numPr>
                <w:ilvl w:val="0"/>
                <w:numId w:val="20"/>
              </w:numPr>
              <w:jc w:val="both"/>
              <w:rPr>
                <w:rFonts w:ascii="Arial" w:hAnsi="Arial" w:cs="Arial"/>
                <w:bCs/>
                <w:sz w:val="22"/>
                <w:szCs w:val="22"/>
              </w:rPr>
            </w:pPr>
            <w:r w:rsidRPr="00235B1E">
              <w:rPr>
                <w:rFonts w:ascii="Arial" w:hAnsi="Arial" w:cs="Arial"/>
                <w:bCs/>
                <w:sz w:val="22"/>
                <w:szCs w:val="22"/>
              </w:rPr>
              <w:t xml:space="preserve">34 days annual leave incl bank holidays </w:t>
            </w:r>
          </w:p>
          <w:p w14:paraId="0ADFA47A" w14:textId="77777777" w:rsidR="00364B34" w:rsidRPr="00235B1E" w:rsidRDefault="00364B34" w:rsidP="00364B34">
            <w:pPr>
              <w:numPr>
                <w:ilvl w:val="0"/>
                <w:numId w:val="20"/>
              </w:numPr>
              <w:jc w:val="both"/>
              <w:rPr>
                <w:rFonts w:ascii="Arial" w:hAnsi="Arial" w:cs="Arial"/>
                <w:bCs/>
                <w:sz w:val="22"/>
                <w:szCs w:val="22"/>
              </w:rPr>
            </w:pPr>
            <w:r w:rsidRPr="00235B1E">
              <w:rPr>
                <w:rFonts w:ascii="Arial" w:hAnsi="Arial" w:cs="Arial"/>
                <w:bCs/>
                <w:sz w:val="22"/>
                <w:szCs w:val="22"/>
              </w:rPr>
              <w:t>35 hrs a week flexi-time system in operation</w:t>
            </w:r>
          </w:p>
          <w:p w14:paraId="40B59F15" w14:textId="77777777" w:rsidR="00364B34" w:rsidRPr="00235B1E" w:rsidRDefault="00364B34" w:rsidP="00364B34">
            <w:pPr>
              <w:numPr>
                <w:ilvl w:val="0"/>
                <w:numId w:val="20"/>
              </w:numPr>
              <w:jc w:val="both"/>
              <w:rPr>
                <w:rFonts w:ascii="Arial" w:hAnsi="Arial" w:cs="Arial"/>
                <w:sz w:val="22"/>
                <w:szCs w:val="22"/>
              </w:rPr>
            </w:pPr>
            <w:r w:rsidRPr="00235B1E">
              <w:rPr>
                <w:rFonts w:ascii="Arial" w:hAnsi="Arial" w:cs="Arial"/>
                <w:sz w:val="22"/>
                <w:szCs w:val="22"/>
              </w:rPr>
              <w:t xml:space="preserve">time off in lieu </w:t>
            </w:r>
            <w:proofErr w:type="gramStart"/>
            <w:r w:rsidRPr="00235B1E">
              <w:rPr>
                <w:rFonts w:ascii="Arial" w:hAnsi="Arial" w:cs="Arial"/>
                <w:sz w:val="22"/>
                <w:szCs w:val="22"/>
              </w:rPr>
              <w:t>for</w:t>
            </w:r>
            <w:proofErr w:type="gramEnd"/>
            <w:r w:rsidRPr="00235B1E">
              <w:rPr>
                <w:rFonts w:ascii="Arial" w:hAnsi="Arial" w:cs="Arial"/>
                <w:sz w:val="22"/>
                <w:szCs w:val="22"/>
              </w:rPr>
              <w:t xml:space="preserve"> additional hours worked</w:t>
            </w:r>
          </w:p>
          <w:p w14:paraId="12A4BC67" w14:textId="77777777" w:rsidR="00364B34" w:rsidRPr="00235B1E" w:rsidRDefault="00364B34" w:rsidP="008D1879">
            <w:pPr>
              <w:ind w:left="360"/>
              <w:jc w:val="both"/>
              <w:rPr>
                <w:rFonts w:ascii="Arial" w:hAnsi="Arial" w:cs="Arial"/>
                <w:sz w:val="22"/>
                <w:szCs w:val="22"/>
              </w:rPr>
            </w:pPr>
          </w:p>
        </w:tc>
      </w:tr>
      <w:tr w:rsidR="00364B34" w:rsidRPr="007622B6" w14:paraId="3ED58C4D" w14:textId="77777777" w:rsidTr="008D1879">
        <w:trPr>
          <w:cantSplit/>
          <w:jc w:val="center"/>
        </w:trPr>
        <w:tc>
          <w:tcPr>
            <w:tcW w:w="2136" w:type="dxa"/>
          </w:tcPr>
          <w:p w14:paraId="280453F3" w14:textId="77777777" w:rsidR="00364B34" w:rsidRPr="00235B1E" w:rsidRDefault="00364B34" w:rsidP="008D1879">
            <w:pPr>
              <w:jc w:val="both"/>
              <w:rPr>
                <w:rFonts w:ascii="Arial" w:hAnsi="Arial" w:cs="Arial"/>
                <w:b/>
                <w:bCs/>
                <w:sz w:val="22"/>
                <w:szCs w:val="22"/>
              </w:rPr>
            </w:pPr>
          </w:p>
        </w:tc>
        <w:tc>
          <w:tcPr>
            <w:tcW w:w="7404" w:type="dxa"/>
          </w:tcPr>
          <w:p w14:paraId="49156785" w14:textId="77777777" w:rsidR="00364B34" w:rsidRPr="00235B1E" w:rsidRDefault="00364B34" w:rsidP="008D1879">
            <w:pPr>
              <w:jc w:val="both"/>
              <w:rPr>
                <w:rFonts w:ascii="Arial" w:hAnsi="Arial" w:cs="Arial"/>
                <w:bCs/>
                <w:sz w:val="22"/>
                <w:szCs w:val="22"/>
              </w:rPr>
            </w:pPr>
            <w:r w:rsidRPr="00235B1E">
              <w:rPr>
                <w:rFonts w:ascii="Arial" w:hAnsi="Arial" w:cs="Arial"/>
                <w:bCs/>
                <w:sz w:val="22"/>
                <w:szCs w:val="22"/>
              </w:rPr>
              <w:t>Any offer of employment is subject to:</w:t>
            </w:r>
          </w:p>
          <w:p w14:paraId="553135C7" w14:textId="77777777" w:rsidR="00364B34" w:rsidRPr="00235B1E" w:rsidRDefault="00364B34" w:rsidP="008D1879">
            <w:pPr>
              <w:jc w:val="both"/>
              <w:rPr>
                <w:rFonts w:ascii="Arial" w:hAnsi="Arial" w:cs="Arial"/>
                <w:bCs/>
                <w:sz w:val="22"/>
                <w:szCs w:val="22"/>
              </w:rPr>
            </w:pPr>
          </w:p>
          <w:p w14:paraId="5BE8F2AD" w14:textId="77777777" w:rsidR="00364B34" w:rsidRPr="00235B1E" w:rsidRDefault="00364B34" w:rsidP="00364B34">
            <w:pPr>
              <w:numPr>
                <w:ilvl w:val="0"/>
                <w:numId w:val="21"/>
              </w:numPr>
              <w:jc w:val="both"/>
              <w:rPr>
                <w:rFonts w:ascii="Arial" w:hAnsi="Arial" w:cs="Arial"/>
                <w:bCs/>
                <w:sz w:val="22"/>
                <w:szCs w:val="22"/>
              </w:rPr>
            </w:pPr>
            <w:r w:rsidRPr="00235B1E">
              <w:rPr>
                <w:rFonts w:ascii="Arial" w:hAnsi="Arial" w:cs="Arial"/>
                <w:bCs/>
                <w:sz w:val="22"/>
                <w:szCs w:val="22"/>
              </w:rPr>
              <w:t>Two references (one must be current employer)</w:t>
            </w:r>
          </w:p>
          <w:p w14:paraId="12B2B975" w14:textId="77777777" w:rsidR="00364B34" w:rsidRPr="00235B1E" w:rsidRDefault="00364B34" w:rsidP="00364B34">
            <w:pPr>
              <w:numPr>
                <w:ilvl w:val="0"/>
                <w:numId w:val="21"/>
              </w:numPr>
              <w:jc w:val="both"/>
              <w:rPr>
                <w:rFonts w:ascii="Arial" w:hAnsi="Arial" w:cs="Arial"/>
                <w:bCs/>
                <w:sz w:val="22"/>
                <w:szCs w:val="22"/>
              </w:rPr>
            </w:pPr>
            <w:r w:rsidRPr="00235B1E">
              <w:rPr>
                <w:rFonts w:ascii="Arial" w:hAnsi="Arial" w:cs="Arial"/>
                <w:bCs/>
                <w:sz w:val="22"/>
                <w:szCs w:val="22"/>
              </w:rPr>
              <w:t>Health Check</w:t>
            </w:r>
          </w:p>
          <w:p w14:paraId="6D81727A" w14:textId="77777777" w:rsidR="00364B34" w:rsidRPr="00235B1E" w:rsidRDefault="00364B34" w:rsidP="00364B34">
            <w:pPr>
              <w:numPr>
                <w:ilvl w:val="0"/>
                <w:numId w:val="21"/>
              </w:numPr>
              <w:jc w:val="both"/>
              <w:rPr>
                <w:rFonts w:ascii="Arial" w:hAnsi="Arial" w:cs="Arial"/>
                <w:bCs/>
                <w:sz w:val="22"/>
                <w:szCs w:val="22"/>
              </w:rPr>
            </w:pPr>
            <w:r w:rsidRPr="00235B1E">
              <w:rPr>
                <w:rFonts w:ascii="Arial" w:hAnsi="Arial" w:cs="Arial"/>
                <w:bCs/>
                <w:sz w:val="22"/>
                <w:szCs w:val="22"/>
              </w:rPr>
              <w:t>Right to work check</w:t>
            </w:r>
          </w:p>
          <w:p w14:paraId="1A119C46" w14:textId="77777777" w:rsidR="00364B34" w:rsidRPr="00235B1E" w:rsidRDefault="00364B34" w:rsidP="00364B34">
            <w:pPr>
              <w:numPr>
                <w:ilvl w:val="0"/>
                <w:numId w:val="21"/>
              </w:numPr>
              <w:jc w:val="both"/>
              <w:rPr>
                <w:rFonts w:ascii="Arial" w:hAnsi="Arial" w:cs="Arial"/>
                <w:bCs/>
                <w:sz w:val="22"/>
                <w:szCs w:val="22"/>
              </w:rPr>
            </w:pPr>
            <w:r w:rsidRPr="00235B1E">
              <w:rPr>
                <w:rFonts w:ascii="Arial" w:hAnsi="Arial" w:cs="Arial"/>
                <w:bCs/>
                <w:sz w:val="22"/>
                <w:szCs w:val="22"/>
              </w:rPr>
              <w:t>Enhanced DBS check (for roles that are eligible)</w:t>
            </w:r>
          </w:p>
          <w:p w14:paraId="30A4D6EA" w14:textId="77777777" w:rsidR="00364B34" w:rsidRPr="00235B1E" w:rsidRDefault="00364B34" w:rsidP="008D1879">
            <w:pPr>
              <w:jc w:val="both"/>
              <w:rPr>
                <w:rFonts w:ascii="Arial" w:hAnsi="Arial" w:cs="Arial"/>
                <w:bCs/>
                <w:sz w:val="22"/>
                <w:szCs w:val="22"/>
              </w:rPr>
            </w:pPr>
          </w:p>
        </w:tc>
      </w:tr>
    </w:tbl>
    <w:p w14:paraId="6C701D1F" w14:textId="77777777" w:rsidR="002B503F" w:rsidRPr="007C79F9" w:rsidRDefault="002B503F" w:rsidP="0088007D">
      <w:pPr>
        <w:pStyle w:val="Header"/>
        <w:tabs>
          <w:tab w:val="clear" w:pos="4153"/>
          <w:tab w:val="clear" w:pos="8306"/>
        </w:tabs>
        <w:rPr>
          <w:rFonts w:ascii="Arial" w:hAnsi="Arial" w:cs="Arial"/>
          <w:sz w:val="22"/>
          <w:szCs w:val="22"/>
        </w:rPr>
      </w:pPr>
    </w:p>
    <w:sectPr w:rsidR="002B503F" w:rsidRPr="007C79F9">
      <w:headerReference w:type="even" r:id="rId10"/>
      <w:headerReference w:type="default" r:id="rId11"/>
      <w:footerReference w:type="even" r:id="rId12"/>
      <w:footerReference w:type="default" r:id="rId13"/>
      <w:headerReference w:type="first" r:id="rId14"/>
      <w:footerReference w:type="first" r:id="rId15"/>
      <w:pgSz w:w="11909" w:h="16834"/>
      <w:pgMar w:top="907" w:right="1296" w:bottom="993"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EE769" w14:textId="77777777" w:rsidR="002578C0" w:rsidRDefault="002578C0" w:rsidP="00796C98">
      <w:r>
        <w:separator/>
      </w:r>
    </w:p>
  </w:endnote>
  <w:endnote w:type="continuationSeparator" w:id="0">
    <w:p w14:paraId="119D76E8" w14:textId="77777777" w:rsidR="002578C0" w:rsidRDefault="002578C0" w:rsidP="00796C98">
      <w:r>
        <w:continuationSeparator/>
      </w:r>
    </w:p>
  </w:endnote>
  <w:endnote w:type="continuationNotice" w:id="1">
    <w:p w14:paraId="2880C63E" w14:textId="77777777" w:rsidR="002578C0" w:rsidRDefault="00257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ight">
    <w:altName w:val="Courier New"/>
    <w:charset w:val="00"/>
    <w:family w:val="auto"/>
    <w:pitch w:val="variable"/>
    <w:sig w:usb0="00000003" w:usb1="00000000" w:usb2="00000000" w:usb3="00000000" w:csb0="00000001" w:csb1="00000000"/>
  </w:font>
  <w:font w:name="Futura ExtraBold">
    <w:altName w:val="Courier New"/>
    <w:charset w:val="00"/>
    <w:family w:val="auto"/>
    <w:pitch w:val="variable"/>
    <w:sig w:usb0="00000003" w:usb1="00000000" w:usb2="00000000" w:usb3="00000000" w:csb0="00000001" w:csb1="00000000"/>
  </w:font>
  <w:font w:name="Century Old Style">
    <w:altName w:val="Kartika"/>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altName w:val="﷽﷽﷽﷽﷽﷽﷽﷽a Neue"/>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66DCB" w14:textId="77777777" w:rsidR="00796C98" w:rsidRDefault="00796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C8D95" w14:textId="77777777" w:rsidR="00796C98" w:rsidRDefault="00796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AC5B4" w14:textId="77777777" w:rsidR="00796C98" w:rsidRDefault="00796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36080" w14:textId="77777777" w:rsidR="002578C0" w:rsidRDefault="002578C0" w:rsidP="00796C98">
      <w:r>
        <w:separator/>
      </w:r>
    </w:p>
  </w:footnote>
  <w:footnote w:type="continuationSeparator" w:id="0">
    <w:p w14:paraId="779333D4" w14:textId="77777777" w:rsidR="002578C0" w:rsidRDefault="002578C0" w:rsidP="00796C98">
      <w:r>
        <w:continuationSeparator/>
      </w:r>
    </w:p>
  </w:footnote>
  <w:footnote w:type="continuationNotice" w:id="1">
    <w:p w14:paraId="3A4FA36C" w14:textId="77777777" w:rsidR="002578C0" w:rsidRDefault="00257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8DECF" w14:textId="77777777" w:rsidR="00796C98" w:rsidRDefault="00796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F73BF" w14:textId="77777777" w:rsidR="00796C98" w:rsidRDefault="00796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C598C" w14:textId="77777777" w:rsidR="00796C98" w:rsidRDefault="00796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93A76"/>
    <w:multiLevelType w:val="multilevel"/>
    <w:tmpl w:val="276E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4246F"/>
    <w:multiLevelType w:val="multilevel"/>
    <w:tmpl w:val="D23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E16DD3"/>
    <w:multiLevelType w:val="hybridMultilevel"/>
    <w:tmpl w:val="3E361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3B6231"/>
    <w:multiLevelType w:val="hybridMultilevel"/>
    <w:tmpl w:val="8C5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456E0"/>
    <w:multiLevelType w:val="multilevel"/>
    <w:tmpl w:val="2C2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93B9E"/>
    <w:multiLevelType w:val="hybridMultilevel"/>
    <w:tmpl w:val="AAFC2FF0"/>
    <w:lvl w:ilvl="0" w:tplc="48764674">
      <w:start w:val="1"/>
      <w:numFmt w:val="bullet"/>
      <w:lvlText w:val=""/>
      <w:lvlJc w:val="left"/>
      <w:pPr>
        <w:tabs>
          <w:tab w:val="num" w:pos="720"/>
        </w:tabs>
        <w:ind w:left="720" w:hanging="360"/>
      </w:pPr>
      <w:rPr>
        <w:rFonts w:ascii="Symbol" w:hAnsi="Symbol" w:hint="default"/>
        <w:sz w:val="20"/>
      </w:rPr>
    </w:lvl>
    <w:lvl w:ilvl="1" w:tplc="32B6C222" w:tentative="1">
      <w:start w:val="1"/>
      <w:numFmt w:val="bullet"/>
      <w:lvlText w:val=""/>
      <w:lvlJc w:val="left"/>
      <w:pPr>
        <w:tabs>
          <w:tab w:val="num" w:pos="1440"/>
        </w:tabs>
        <w:ind w:left="1440" w:hanging="360"/>
      </w:pPr>
      <w:rPr>
        <w:rFonts w:ascii="Symbol" w:hAnsi="Symbol" w:hint="default"/>
        <w:sz w:val="20"/>
      </w:rPr>
    </w:lvl>
    <w:lvl w:ilvl="2" w:tplc="3184FC62" w:tentative="1">
      <w:start w:val="1"/>
      <w:numFmt w:val="bullet"/>
      <w:lvlText w:val=""/>
      <w:lvlJc w:val="left"/>
      <w:pPr>
        <w:tabs>
          <w:tab w:val="num" w:pos="2160"/>
        </w:tabs>
        <w:ind w:left="2160" w:hanging="360"/>
      </w:pPr>
      <w:rPr>
        <w:rFonts w:ascii="Symbol" w:hAnsi="Symbol" w:hint="default"/>
        <w:sz w:val="20"/>
      </w:rPr>
    </w:lvl>
    <w:lvl w:ilvl="3" w:tplc="FD2C36E4" w:tentative="1">
      <w:start w:val="1"/>
      <w:numFmt w:val="bullet"/>
      <w:lvlText w:val=""/>
      <w:lvlJc w:val="left"/>
      <w:pPr>
        <w:tabs>
          <w:tab w:val="num" w:pos="2880"/>
        </w:tabs>
        <w:ind w:left="2880" w:hanging="360"/>
      </w:pPr>
      <w:rPr>
        <w:rFonts w:ascii="Symbol" w:hAnsi="Symbol" w:hint="default"/>
        <w:sz w:val="20"/>
      </w:rPr>
    </w:lvl>
    <w:lvl w:ilvl="4" w:tplc="26CCDBEE" w:tentative="1">
      <w:start w:val="1"/>
      <w:numFmt w:val="bullet"/>
      <w:lvlText w:val=""/>
      <w:lvlJc w:val="left"/>
      <w:pPr>
        <w:tabs>
          <w:tab w:val="num" w:pos="3600"/>
        </w:tabs>
        <w:ind w:left="3600" w:hanging="360"/>
      </w:pPr>
      <w:rPr>
        <w:rFonts w:ascii="Symbol" w:hAnsi="Symbol" w:hint="default"/>
        <w:sz w:val="20"/>
      </w:rPr>
    </w:lvl>
    <w:lvl w:ilvl="5" w:tplc="E5BA9706" w:tentative="1">
      <w:start w:val="1"/>
      <w:numFmt w:val="bullet"/>
      <w:lvlText w:val=""/>
      <w:lvlJc w:val="left"/>
      <w:pPr>
        <w:tabs>
          <w:tab w:val="num" w:pos="4320"/>
        </w:tabs>
        <w:ind w:left="4320" w:hanging="360"/>
      </w:pPr>
      <w:rPr>
        <w:rFonts w:ascii="Symbol" w:hAnsi="Symbol" w:hint="default"/>
        <w:sz w:val="20"/>
      </w:rPr>
    </w:lvl>
    <w:lvl w:ilvl="6" w:tplc="4DB2F356" w:tentative="1">
      <w:start w:val="1"/>
      <w:numFmt w:val="bullet"/>
      <w:lvlText w:val=""/>
      <w:lvlJc w:val="left"/>
      <w:pPr>
        <w:tabs>
          <w:tab w:val="num" w:pos="5040"/>
        </w:tabs>
        <w:ind w:left="5040" w:hanging="360"/>
      </w:pPr>
      <w:rPr>
        <w:rFonts w:ascii="Symbol" w:hAnsi="Symbol" w:hint="default"/>
        <w:sz w:val="20"/>
      </w:rPr>
    </w:lvl>
    <w:lvl w:ilvl="7" w:tplc="EE22486E" w:tentative="1">
      <w:start w:val="1"/>
      <w:numFmt w:val="bullet"/>
      <w:lvlText w:val=""/>
      <w:lvlJc w:val="left"/>
      <w:pPr>
        <w:tabs>
          <w:tab w:val="num" w:pos="5760"/>
        </w:tabs>
        <w:ind w:left="5760" w:hanging="360"/>
      </w:pPr>
      <w:rPr>
        <w:rFonts w:ascii="Symbol" w:hAnsi="Symbol" w:hint="default"/>
        <w:sz w:val="20"/>
      </w:rPr>
    </w:lvl>
    <w:lvl w:ilvl="8" w:tplc="F17A5F9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3B13CA"/>
    <w:multiLevelType w:val="hybridMultilevel"/>
    <w:tmpl w:val="E39A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358E0"/>
    <w:multiLevelType w:val="hybridMultilevel"/>
    <w:tmpl w:val="CAD4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B2FD3"/>
    <w:multiLevelType w:val="hybridMultilevel"/>
    <w:tmpl w:val="CC78C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A86BB6"/>
    <w:multiLevelType w:val="hybridMultilevel"/>
    <w:tmpl w:val="D63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91141"/>
    <w:multiLevelType w:val="hybridMultilevel"/>
    <w:tmpl w:val="1F7A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8434E"/>
    <w:multiLevelType w:val="hybridMultilevel"/>
    <w:tmpl w:val="7868C1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6147DB"/>
    <w:multiLevelType w:val="hybridMultilevel"/>
    <w:tmpl w:val="B8C84F3C"/>
    <w:lvl w:ilvl="0" w:tplc="2B12C4C8">
      <w:start w:val="1"/>
      <w:numFmt w:val="bullet"/>
      <w:lvlText w:val=""/>
      <w:lvlJc w:val="left"/>
      <w:pPr>
        <w:tabs>
          <w:tab w:val="num" w:pos="720"/>
        </w:tabs>
        <w:ind w:left="720" w:hanging="360"/>
      </w:pPr>
      <w:rPr>
        <w:rFonts w:ascii="Symbol" w:hAnsi="Symbol" w:hint="default"/>
        <w:sz w:val="20"/>
      </w:rPr>
    </w:lvl>
    <w:lvl w:ilvl="1" w:tplc="E44A7244" w:tentative="1">
      <w:start w:val="1"/>
      <w:numFmt w:val="bullet"/>
      <w:lvlText w:val=""/>
      <w:lvlJc w:val="left"/>
      <w:pPr>
        <w:tabs>
          <w:tab w:val="num" w:pos="1440"/>
        </w:tabs>
        <w:ind w:left="1440" w:hanging="360"/>
      </w:pPr>
      <w:rPr>
        <w:rFonts w:ascii="Symbol" w:hAnsi="Symbol" w:hint="default"/>
        <w:sz w:val="20"/>
      </w:rPr>
    </w:lvl>
    <w:lvl w:ilvl="2" w:tplc="3CBEAF44" w:tentative="1">
      <w:start w:val="1"/>
      <w:numFmt w:val="bullet"/>
      <w:lvlText w:val=""/>
      <w:lvlJc w:val="left"/>
      <w:pPr>
        <w:tabs>
          <w:tab w:val="num" w:pos="2160"/>
        </w:tabs>
        <w:ind w:left="2160" w:hanging="360"/>
      </w:pPr>
      <w:rPr>
        <w:rFonts w:ascii="Symbol" w:hAnsi="Symbol" w:hint="default"/>
        <w:sz w:val="20"/>
      </w:rPr>
    </w:lvl>
    <w:lvl w:ilvl="3" w:tplc="607E3BC6" w:tentative="1">
      <w:start w:val="1"/>
      <w:numFmt w:val="bullet"/>
      <w:lvlText w:val=""/>
      <w:lvlJc w:val="left"/>
      <w:pPr>
        <w:tabs>
          <w:tab w:val="num" w:pos="2880"/>
        </w:tabs>
        <w:ind w:left="2880" w:hanging="360"/>
      </w:pPr>
      <w:rPr>
        <w:rFonts w:ascii="Symbol" w:hAnsi="Symbol" w:hint="default"/>
        <w:sz w:val="20"/>
      </w:rPr>
    </w:lvl>
    <w:lvl w:ilvl="4" w:tplc="7F4A9BDC" w:tentative="1">
      <w:start w:val="1"/>
      <w:numFmt w:val="bullet"/>
      <w:lvlText w:val=""/>
      <w:lvlJc w:val="left"/>
      <w:pPr>
        <w:tabs>
          <w:tab w:val="num" w:pos="3600"/>
        </w:tabs>
        <w:ind w:left="3600" w:hanging="360"/>
      </w:pPr>
      <w:rPr>
        <w:rFonts w:ascii="Symbol" w:hAnsi="Symbol" w:hint="default"/>
        <w:sz w:val="20"/>
      </w:rPr>
    </w:lvl>
    <w:lvl w:ilvl="5" w:tplc="B7223BD4" w:tentative="1">
      <w:start w:val="1"/>
      <w:numFmt w:val="bullet"/>
      <w:lvlText w:val=""/>
      <w:lvlJc w:val="left"/>
      <w:pPr>
        <w:tabs>
          <w:tab w:val="num" w:pos="4320"/>
        </w:tabs>
        <w:ind w:left="4320" w:hanging="360"/>
      </w:pPr>
      <w:rPr>
        <w:rFonts w:ascii="Symbol" w:hAnsi="Symbol" w:hint="default"/>
        <w:sz w:val="20"/>
      </w:rPr>
    </w:lvl>
    <w:lvl w:ilvl="6" w:tplc="97203540" w:tentative="1">
      <w:start w:val="1"/>
      <w:numFmt w:val="bullet"/>
      <w:lvlText w:val=""/>
      <w:lvlJc w:val="left"/>
      <w:pPr>
        <w:tabs>
          <w:tab w:val="num" w:pos="5040"/>
        </w:tabs>
        <w:ind w:left="5040" w:hanging="360"/>
      </w:pPr>
      <w:rPr>
        <w:rFonts w:ascii="Symbol" w:hAnsi="Symbol" w:hint="default"/>
        <w:sz w:val="20"/>
      </w:rPr>
    </w:lvl>
    <w:lvl w:ilvl="7" w:tplc="2DFEC780" w:tentative="1">
      <w:start w:val="1"/>
      <w:numFmt w:val="bullet"/>
      <w:lvlText w:val=""/>
      <w:lvlJc w:val="left"/>
      <w:pPr>
        <w:tabs>
          <w:tab w:val="num" w:pos="5760"/>
        </w:tabs>
        <w:ind w:left="5760" w:hanging="360"/>
      </w:pPr>
      <w:rPr>
        <w:rFonts w:ascii="Symbol" w:hAnsi="Symbol" w:hint="default"/>
        <w:sz w:val="20"/>
      </w:rPr>
    </w:lvl>
    <w:lvl w:ilvl="8" w:tplc="1D3C0E3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304DA7"/>
    <w:multiLevelType w:val="hybridMultilevel"/>
    <w:tmpl w:val="9980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D6FBE"/>
    <w:multiLevelType w:val="hybridMultilevel"/>
    <w:tmpl w:val="3B50C072"/>
    <w:lvl w:ilvl="0" w:tplc="86329BA6">
      <w:start w:val="1"/>
      <w:numFmt w:val="bullet"/>
      <w:lvlText w:val=""/>
      <w:lvlJc w:val="left"/>
      <w:pPr>
        <w:tabs>
          <w:tab w:val="num" w:pos="720"/>
        </w:tabs>
        <w:ind w:left="720" w:hanging="360"/>
      </w:pPr>
      <w:rPr>
        <w:rFonts w:ascii="Symbol" w:hAnsi="Symbol" w:hint="default"/>
        <w:sz w:val="20"/>
      </w:rPr>
    </w:lvl>
    <w:lvl w:ilvl="1" w:tplc="D70EC026" w:tentative="1">
      <w:start w:val="1"/>
      <w:numFmt w:val="bullet"/>
      <w:lvlText w:val=""/>
      <w:lvlJc w:val="left"/>
      <w:pPr>
        <w:tabs>
          <w:tab w:val="num" w:pos="1440"/>
        </w:tabs>
        <w:ind w:left="1440" w:hanging="360"/>
      </w:pPr>
      <w:rPr>
        <w:rFonts w:ascii="Symbol" w:hAnsi="Symbol" w:hint="default"/>
        <w:sz w:val="20"/>
      </w:rPr>
    </w:lvl>
    <w:lvl w:ilvl="2" w:tplc="2E2CBB08" w:tentative="1">
      <w:start w:val="1"/>
      <w:numFmt w:val="bullet"/>
      <w:lvlText w:val=""/>
      <w:lvlJc w:val="left"/>
      <w:pPr>
        <w:tabs>
          <w:tab w:val="num" w:pos="2160"/>
        </w:tabs>
        <w:ind w:left="2160" w:hanging="360"/>
      </w:pPr>
      <w:rPr>
        <w:rFonts w:ascii="Symbol" w:hAnsi="Symbol" w:hint="default"/>
        <w:sz w:val="20"/>
      </w:rPr>
    </w:lvl>
    <w:lvl w:ilvl="3" w:tplc="B1DCCAEA" w:tentative="1">
      <w:start w:val="1"/>
      <w:numFmt w:val="bullet"/>
      <w:lvlText w:val=""/>
      <w:lvlJc w:val="left"/>
      <w:pPr>
        <w:tabs>
          <w:tab w:val="num" w:pos="2880"/>
        </w:tabs>
        <w:ind w:left="2880" w:hanging="360"/>
      </w:pPr>
      <w:rPr>
        <w:rFonts w:ascii="Symbol" w:hAnsi="Symbol" w:hint="default"/>
        <w:sz w:val="20"/>
      </w:rPr>
    </w:lvl>
    <w:lvl w:ilvl="4" w:tplc="2730D58C" w:tentative="1">
      <w:start w:val="1"/>
      <w:numFmt w:val="bullet"/>
      <w:lvlText w:val=""/>
      <w:lvlJc w:val="left"/>
      <w:pPr>
        <w:tabs>
          <w:tab w:val="num" w:pos="3600"/>
        </w:tabs>
        <w:ind w:left="3600" w:hanging="360"/>
      </w:pPr>
      <w:rPr>
        <w:rFonts w:ascii="Symbol" w:hAnsi="Symbol" w:hint="default"/>
        <w:sz w:val="20"/>
      </w:rPr>
    </w:lvl>
    <w:lvl w:ilvl="5" w:tplc="F15031C8" w:tentative="1">
      <w:start w:val="1"/>
      <w:numFmt w:val="bullet"/>
      <w:lvlText w:val=""/>
      <w:lvlJc w:val="left"/>
      <w:pPr>
        <w:tabs>
          <w:tab w:val="num" w:pos="4320"/>
        </w:tabs>
        <w:ind w:left="4320" w:hanging="360"/>
      </w:pPr>
      <w:rPr>
        <w:rFonts w:ascii="Symbol" w:hAnsi="Symbol" w:hint="default"/>
        <w:sz w:val="20"/>
      </w:rPr>
    </w:lvl>
    <w:lvl w:ilvl="6" w:tplc="1194B51A" w:tentative="1">
      <w:start w:val="1"/>
      <w:numFmt w:val="bullet"/>
      <w:lvlText w:val=""/>
      <w:lvlJc w:val="left"/>
      <w:pPr>
        <w:tabs>
          <w:tab w:val="num" w:pos="5040"/>
        </w:tabs>
        <w:ind w:left="5040" w:hanging="360"/>
      </w:pPr>
      <w:rPr>
        <w:rFonts w:ascii="Symbol" w:hAnsi="Symbol" w:hint="default"/>
        <w:sz w:val="20"/>
      </w:rPr>
    </w:lvl>
    <w:lvl w:ilvl="7" w:tplc="306063F0" w:tentative="1">
      <w:start w:val="1"/>
      <w:numFmt w:val="bullet"/>
      <w:lvlText w:val=""/>
      <w:lvlJc w:val="left"/>
      <w:pPr>
        <w:tabs>
          <w:tab w:val="num" w:pos="5760"/>
        </w:tabs>
        <w:ind w:left="5760" w:hanging="360"/>
      </w:pPr>
      <w:rPr>
        <w:rFonts w:ascii="Symbol" w:hAnsi="Symbol" w:hint="default"/>
        <w:sz w:val="20"/>
      </w:rPr>
    </w:lvl>
    <w:lvl w:ilvl="8" w:tplc="8EAE1F1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ED0A2C"/>
    <w:multiLevelType w:val="hybridMultilevel"/>
    <w:tmpl w:val="E2D8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52C4E"/>
    <w:multiLevelType w:val="multilevel"/>
    <w:tmpl w:val="E1E4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C5321"/>
    <w:multiLevelType w:val="hybridMultilevel"/>
    <w:tmpl w:val="B756E31E"/>
    <w:lvl w:ilvl="0" w:tplc="A9FA628A">
      <w:start w:val="1"/>
      <w:numFmt w:val="bullet"/>
      <w:lvlText w:val=""/>
      <w:lvlJc w:val="left"/>
      <w:pPr>
        <w:tabs>
          <w:tab w:val="num" w:pos="720"/>
        </w:tabs>
        <w:ind w:left="720" w:hanging="360"/>
      </w:pPr>
      <w:rPr>
        <w:rFonts w:ascii="Symbol" w:hAnsi="Symbol" w:hint="default"/>
        <w:sz w:val="20"/>
      </w:rPr>
    </w:lvl>
    <w:lvl w:ilvl="1" w:tplc="E0606ADA" w:tentative="1">
      <w:start w:val="1"/>
      <w:numFmt w:val="bullet"/>
      <w:lvlText w:val=""/>
      <w:lvlJc w:val="left"/>
      <w:pPr>
        <w:tabs>
          <w:tab w:val="num" w:pos="1440"/>
        </w:tabs>
        <w:ind w:left="1440" w:hanging="360"/>
      </w:pPr>
      <w:rPr>
        <w:rFonts w:ascii="Symbol" w:hAnsi="Symbol" w:hint="default"/>
        <w:sz w:val="20"/>
      </w:rPr>
    </w:lvl>
    <w:lvl w:ilvl="2" w:tplc="A45866C2" w:tentative="1">
      <w:start w:val="1"/>
      <w:numFmt w:val="bullet"/>
      <w:lvlText w:val=""/>
      <w:lvlJc w:val="left"/>
      <w:pPr>
        <w:tabs>
          <w:tab w:val="num" w:pos="2160"/>
        </w:tabs>
        <w:ind w:left="2160" w:hanging="360"/>
      </w:pPr>
      <w:rPr>
        <w:rFonts w:ascii="Symbol" w:hAnsi="Symbol" w:hint="default"/>
        <w:sz w:val="20"/>
      </w:rPr>
    </w:lvl>
    <w:lvl w:ilvl="3" w:tplc="A5A89A1A" w:tentative="1">
      <w:start w:val="1"/>
      <w:numFmt w:val="bullet"/>
      <w:lvlText w:val=""/>
      <w:lvlJc w:val="left"/>
      <w:pPr>
        <w:tabs>
          <w:tab w:val="num" w:pos="2880"/>
        </w:tabs>
        <w:ind w:left="2880" w:hanging="360"/>
      </w:pPr>
      <w:rPr>
        <w:rFonts w:ascii="Symbol" w:hAnsi="Symbol" w:hint="default"/>
        <w:sz w:val="20"/>
      </w:rPr>
    </w:lvl>
    <w:lvl w:ilvl="4" w:tplc="482C4EB0" w:tentative="1">
      <w:start w:val="1"/>
      <w:numFmt w:val="bullet"/>
      <w:lvlText w:val=""/>
      <w:lvlJc w:val="left"/>
      <w:pPr>
        <w:tabs>
          <w:tab w:val="num" w:pos="3600"/>
        </w:tabs>
        <w:ind w:left="3600" w:hanging="360"/>
      </w:pPr>
      <w:rPr>
        <w:rFonts w:ascii="Symbol" w:hAnsi="Symbol" w:hint="default"/>
        <w:sz w:val="20"/>
      </w:rPr>
    </w:lvl>
    <w:lvl w:ilvl="5" w:tplc="25A45B9A" w:tentative="1">
      <w:start w:val="1"/>
      <w:numFmt w:val="bullet"/>
      <w:lvlText w:val=""/>
      <w:lvlJc w:val="left"/>
      <w:pPr>
        <w:tabs>
          <w:tab w:val="num" w:pos="4320"/>
        </w:tabs>
        <w:ind w:left="4320" w:hanging="360"/>
      </w:pPr>
      <w:rPr>
        <w:rFonts w:ascii="Symbol" w:hAnsi="Symbol" w:hint="default"/>
        <w:sz w:val="20"/>
      </w:rPr>
    </w:lvl>
    <w:lvl w:ilvl="6" w:tplc="9AECDEF2" w:tentative="1">
      <w:start w:val="1"/>
      <w:numFmt w:val="bullet"/>
      <w:lvlText w:val=""/>
      <w:lvlJc w:val="left"/>
      <w:pPr>
        <w:tabs>
          <w:tab w:val="num" w:pos="5040"/>
        </w:tabs>
        <w:ind w:left="5040" w:hanging="360"/>
      </w:pPr>
      <w:rPr>
        <w:rFonts w:ascii="Symbol" w:hAnsi="Symbol" w:hint="default"/>
        <w:sz w:val="20"/>
      </w:rPr>
    </w:lvl>
    <w:lvl w:ilvl="7" w:tplc="944A7DE2" w:tentative="1">
      <w:start w:val="1"/>
      <w:numFmt w:val="bullet"/>
      <w:lvlText w:val=""/>
      <w:lvlJc w:val="left"/>
      <w:pPr>
        <w:tabs>
          <w:tab w:val="num" w:pos="5760"/>
        </w:tabs>
        <w:ind w:left="5760" w:hanging="360"/>
      </w:pPr>
      <w:rPr>
        <w:rFonts w:ascii="Symbol" w:hAnsi="Symbol" w:hint="default"/>
        <w:sz w:val="20"/>
      </w:rPr>
    </w:lvl>
    <w:lvl w:ilvl="8" w:tplc="EA86AD0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3A5B4A"/>
    <w:multiLevelType w:val="hybridMultilevel"/>
    <w:tmpl w:val="E1925FEA"/>
    <w:lvl w:ilvl="0" w:tplc="5770F61C">
      <w:start w:val="1"/>
      <w:numFmt w:val="bullet"/>
      <w:lvlText w:val=""/>
      <w:lvlJc w:val="left"/>
      <w:pPr>
        <w:tabs>
          <w:tab w:val="num" w:pos="720"/>
        </w:tabs>
        <w:ind w:left="720" w:hanging="360"/>
      </w:pPr>
      <w:rPr>
        <w:rFonts w:ascii="Symbol" w:hAnsi="Symbol" w:hint="default"/>
        <w:sz w:val="20"/>
      </w:rPr>
    </w:lvl>
    <w:lvl w:ilvl="1" w:tplc="577C8D3C" w:tentative="1">
      <w:start w:val="1"/>
      <w:numFmt w:val="bullet"/>
      <w:lvlText w:val=""/>
      <w:lvlJc w:val="left"/>
      <w:pPr>
        <w:tabs>
          <w:tab w:val="num" w:pos="1440"/>
        </w:tabs>
        <w:ind w:left="1440" w:hanging="360"/>
      </w:pPr>
      <w:rPr>
        <w:rFonts w:ascii="Symbol" w:hAnsi="Symbol" w:hint="default"/>
        <w:sz w:val="20"/>
      </w:rPr>
    </w:lvl>
    <w:lvl w:ilvl="2" w:tplc="E28A893A" w:tentative="1">
      <w:start w:val="1"/>
      <w:numFmt w:val="bullet"/>
      <w:lvlText w:val=""/>
      <w:lvlJc w:val="left"/>
      <w:pPr>
        <w:tabs>
          <w:tab w:val="num" w:pos="2160"/>
        </w:tabs>
        <w:ind w:left="2160" w:hanging="360"/>
      </w:pPr>
      <w:rPr>
        <w:rFonts w:ascii="Symbol" w:hAnsi="Symbol" w:hint="default"/>
        <w:sz w:val="20"/>
      </w:rPr>
    </w:lvl>
    <w:lvl w:ilvl="3" w:tplc="FE88435C" w:tentative="1">
      <w:start w:val="1"/>
      <w:numFmt w:val="bullet"/>
      <w:lvlText w:val=""/>
      <w:lvlJc w:val="left"/>
      <w:pPr>
        <w:tabs>
          <w:tab w:val="num" w:pos="2880"/>
        </w:tabs>
        <w:ind w:left="2880" w:hanging="360"/>
      </w:pPr>
      <w:rPr>
        <w:rFonts w:ascii="Symbol" w:hAnsi="Symbol" w:hint="default"/>
        <w:sz w:val="20"/>
      </w:rPr>
    </w:lvl>
    <w:lvl w:ilvl="4" w:tplc="AD22601C" w:tentative="1">
      <w:start w:val="1"/>
      <w:numFmt w:val="bullet"/>
      <w:lvlText w:val=""/>
      <w:lvlJc w:val="left"/>
      <w:pPr>
        <w:tabs>
          <w:tab w:val="num" w:pos="3600"/>
        </w:tabs>
        <w:ind w:left="3600" w:hanging="360"/>
      </w:pPr>
      <w:rPr>
        <w:rFonts w:ascii="Symbol" w:hAnsi="Symbol" w:hint="default"/>
        <w:sz w:val="20"/>
      </w:rPr>
    </w:lvl>
    <w:lvl w:ilvl="5" w:tplc="917A5F0E" w:tentative="1">
      <w:start w:val="1"/>
      <w:numFmt w:val="bullet"/>
      <w:lvlText w:val=""/>
      <w:lvlJc w:val="left"/>
      <w:pPr>
        <w:tabs>
          <w:tab w:val="num" w:pos="4320"/>
        </w:tabs>
        <w:ind w:left="4320" w:hanging="360"/>
      </w:pPr>
      <w:rPr>
        <w:rFonts w:ascii="Symbol" w:hAnsi="Symbol" w:hint="default"/>
        <w:sz w:val="20"/>
      </w:rPr>
    </w:lvl>
    <w:lvl w:ilvl="6" w:tplc="0226DFB8" w:tentative="1">
      <w:start w:val="1"/>
      <w:numFmt w:val="bullet"/>
      <w:lvlText w:val=""/>
      <w:lvlJc w:val="left"/>
      <w:pPr>
        <w:tabs>
          <w:tab w:val="num" w:pos="5040"/>
        </w:tabs>
        <w:ind w:left="5040" w:hanging="360"/>
      </w:pPr>
      <w:rPr>
        <w:rFonts w:ascii="Symbol" w:hAnsi="Symbol" w:hint="default"/>
        <w:sz w:val="20"/>
      </w:rPr>
    </w:lvl>
    <w:lvl w:ilvl="7" w:tplc="58E0E542" w:tentative="1">
      <w:start w:val="1"/>
      <w:numFmt w:val="bullet"/>
      <w:lvlText w:val=""/>
      <w:lvlJc w:val="left"/>
      <w:pPr>
        <w:tabs>
          <w:tab w:val="num" w:pos="5760"/>
        </w:tabs>
        <w:ind w:left="5760" w:hanging="360"/>
      </w:pPr>
      <w:rPr>
        <w:rFonts w:ascii="Symbol" w:hAnsi="Symbol" w:hint="default"/>
        <w:sz w:val="20"/>
      </w:rPr>
    </w:lvl>
    <w:lvl w:ilvl="8" w:tplc="D75EB74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142500"/>
    <w:multiLevelType w:val="hybridMultilevel"/>
    <w:tmpl w:val="5532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71ABC"/>
    <w:multiLevelType w:val="hybridMultilevel"/>
    <w:tmpl w:val="8546730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33480654">
    <w:abstractNumId w:val="4"/>
  </w:num>
  <w:num w:numId="2" w16cid:durableId="1431898334">
    <w:abstractNumId w:val="12"/>
  </w:num>
  <w:num w:numId="3" w16cid:durableId="1949310784">
    <w:abstractNumId w:val="18"/>
  </w:num>
  <w:num w:numId="4" w16cid:durableId="1924799180">
    <w:abstractNumId w:val="1"/>
  </w:num>
  <w:num w:numId="5" w16cid:durableId="1925186693">
    <w:abstractNumId w:val="0"/>
  </w:num>
  <w:num w:numId="6" w16cid:durableId="441192200">
    <w:abstractNumId w:val="16"/>
  </w:num>
  <w:num w:numId="7" w16cid:durableId="756251970">
    <w:abstractNumId w:val="17"/>
  </w:num>
  <w:num w:numId="8" w16cid:durableId="1748183795">
    <w:abstractNumId w:val="5"/>
  </w:num>
  <w:num w:numId="9" w16cid:durableId="15423090">
    <w:abstractNumId w:val="14"/>
  </w:num>
  <w:num w:numId="10" w16cid:durableId="920214841">
    <w:abstractNumId w:val="13"/>
  </w:num>
  <w:num w:numId="11" w16cid:durableId="942542167">
    <w:abstractNumId w:val="6"/>
  </w:num>
  <w:num w:numId="12" w16cid:durableId="1437561580">
    <w:abstractNumId w:val="7"/>
  </w:num>
  <w:num w:numId="13" w16cid:durableId="77872217">
    <w:abstractNumId w:val="9"/>
  </w:num>
  <w:num w:numId="14" w16cid:durableId="637997065">
    <w:abstractNumId w:val="15"/>
  </w:num>
  <w:num w:numId="15" w16cid:durableId="96412891">
    <w:abstractNumId w:val="19"/>
  </w:num>
  <w:num w:numId="16" w16cid:durableId="1548026692">
    <w:abstractNumId w:val="3"/>
  </w:num>
  <w:num w:numId="17" w16cid:durableId="1138761726">
    <w:abstractNumId w:val="2"/>
  </w:num>
  <w:num w:numId="18" w16cid:durableId="1054692323">
    <w:abstractNumId w:val="11"/>
  </w:num>
  <w:num w:numId="19" w16cid:durableId="2022588740">
    <w:abstractNumId w:val="8"/>
  </w:num>
  <w:num w:numId="20" w16cid:durableId="282349170">
    <w:abstractNumId w:val="20"/>
  </w:num>
  <w:num w:numId="21" w16cid:durableId="11222629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3C"/>
    <w:rsid w:val="00002D5C"/>
    <w:rsid w:val="00007C98"/>
    <w:rsid w:val="00017D6B"/>
    <w:rsid w:val="00032438"/>
    <w:rsid w:val="00045CC3"/>
    <w:rsid w:val="00050DE7"/>
    <w:rsid w:val="000A42F7"/>
    <w:rsid w:val="000B48C1"/>
    <w:rsid w:val="000B6B9C"/>
    <w:rsid w:val="000D412C"/>
    <w:rsid w:val="00102D35"/>
    <w:rsid w:val="00112BE4"/>
    <w:rsid w:val="00112CB8"/>
    <w:rsid w:val="00114E9F"/>
    <w:rsid w:val="00132E21"/>
    <w:rsid w:val="001351A8"/>
    <w:rsid w:val="001617F2"/>
    <w:rsid w:val="001848DC"/>
    <w:rsid w:val="001B5989"/>
    <w:rsid w:val="001C0F0B"/>
    <w:rsid w:val="001C7479"/>
    <w:rsid w:val="001D234E"/>
    <w:rsid w:val="001D2D5E"/>
    <w:rsid w:val="001E7C81"/>
    <w:rsid w:val="0020495D"/>
    <w:rsid w:val="002477DC"/>
    <w:rsid w:val="00250DAA"/>
    <w:rsid w:val="002520C4"/>
    <w:rsid w:val="002544B5"/>
    <w:rsid w:val="002578C0"/>
    <w:rsid w:val="002A1198"/>
    <w:rsid w:val="002B4037"/>
    <w:rsid w:val="002B503F"/>
    <w:rsid w:val="002B59B7"/>
    <w:rsid w:val="002D3784"/>
    <w:rsid w:val="002D552D"/>
    <w:rsid w:val="002E17A3"/>
    <w:rsid w:val="002E3362"/>
    <w:rsid w:val="003205C0"/>
    <w:rsid w:val="003207DE"/>
    <w:rsid w:val="0033705F"/>
    <w:rsid w:val="0035757A"/>
    <w:rsid w:val="00364B34"/>
    <w:rsid w:val="0036602C"/>
    <w:rsid w:val="00372063"/>
    <w:rsid w:val="00393FC3"/>
    <w:rsid w:val="003957DA"/>
    <w:rsid w:val="003B5E7F"/>
    <w:rsid w:val="003C2035"/>
    <w:rsid w:val="003D5BDF"/>
    <w:rsid w:val="003E4A65"/>
    <w:rsid w:val="00402607"/>
    <w:rsid w:val="0042753C"/>
    <w:rsid w:val="0044107C"/>
    <w:rsid w:val="00441DAD"/>
    <w:rsid w:val="00444550"/>
    <w:rsid w:val="004562E7"/>
    <w:rsid w:val="004842D8"/>
    <w:rsid w:val="004954FA"/>
    <w:rsid w:val="004C18C1"/>
    <w:rsid w:val="004C5C60"/>
    <w:rsid w:val="004C63E2"/>
    <w:rsid w:val="004C7316"/>
    <w:rsid w:val="004D0345"/>
    <w:rsid w:val="004D1903"/>
    <w:rsid w:val="004D6B1C"/>
    <w:rsid w:val="004F4A4E"/>
    <w:rsid w:val="00525202"/>
    <w:rsid w:val="0053059F"/>
    <w:rsid w:val="005365D6"/>
    <w:rsid w:val="00537B8F"/>
    <w:rsid w:val="005667B3"/>
    <w:rsid w:val="00571376"/>
    <w:rsid w:val="00595CF0"/>
    <w:rsid w:val="005C5470"/>
    <w:rsid w:val="005D7411"/>
    <w:rsid w:val="006032A7"/>
    <w:rsid w:val="0068246A"/>
    <w:rsid w:val="00693012"/>
    <w:rsid w:val="006F6BEC"/>
    <w:rsid w:val="007438D1"/>
    <w:rsid w:val="0079268D"/>
    <w:rsid w:val="00796C98"/>
    <w:rsid w:val="007B4C00"/>
    <w:rsid w:val="007C042C"/>
    <w:rsid w:val="007C79F9"/>
    <w:rsid w:val="007F26F1"/>
    <w:rsid w:val="00804C91"/>
    <w:rsid w:val="008063C3"/>
    <w:rsid w:val="00810927"/>
    <w:rsid w:val="00831182"/>
    <w:rsid w:val="00832AFD"/>
    <w:rsid w:val="00836B6F"/>
    <w:rsid w:val="008653B7"/>
    <w:rsid w:val="008710CF"/>
    <w:rsid w:val="008752B9"/>
    <w:rsid w:val="00875522"/>
    <w:rsid w:val="0088007D"/>
    <w:rsid w:val="008A48E5"/>
    <w:rsid w:val="008C17AE"/>
    <w:rsid w:val="008D61E3"/>
    <w:rsid w:val="00937684"/>
    <w:rsid w:val="00952BFF"/>
    <w:rsid w:val="009721D3"/>
    <w:rsid w:val="009A1596"/>
    <w:rsid w:val="009F6F92"/>
    <w:rsid w:val="00A04234"/>
    <w:rsid w:val="00A50447"/>
    <w:rsid w:val="00A5604F"/>
    <w:rsid w:val="00A75338"/>
    <w:rsid w:val="00A8540A"/>
    <w:rsid w:val="00B03F9A"/>
    <w:rsid w:val="00B07DCD"/>
    <w:rsid w:val="00B16A6E"/>
    <w:rsid w:val="00B51038"/>
    <w:rsid w:val="00BA04FF"/>
    <w:rsid w:val="00BC1E4D"/>
    <w:rsid w:val="00BE30D0"/>
    <w:rsid w:val="00BF7019"/>
    <w:rsid w:val="00C077C5"/>
    <w:rsid w:val="00C15821"/>
    <w:rsid w:val="00C24F8A"/>
    <w:rsid w:val="00C34A61"/>
    <w:rsid w:val="00C5012A"/>
    <w:rsid w:val="00C50C18"/>
    <w:rsid w:val="00CE7A2B"/>
    <w:rsid w:val="00CF333A"/>
    <w:rsid w:val="00CF4B1B"/>
    <w:rsid w:val="00CF639C"/>
    <w:rsid w:val="00D11BB5"/>
    <w:rsid w:val="00D40338"/>
    <w:rsid w:val="00D7633C"/>
    <w:rsid w:val="00D86B99"/>
    <w:rsid w:val="00DA3809"/>
    <w:rsid w:val="00DB0C2C"/>
    <w:rsid w:val="00DD3A89"/>
    <w:rsid w:val="00DD6012"/>
    <w:rsid w:val="00DE2435"/>
    <w:rsid w:val="00E15908"/>
    <w:rsid w:val="00E4009B"/>
    <w:rsid w:val="00E568CF"/>
    <w:rsid w:val="00E86623"/>
    <w:rsid w:val="00E93641"/>
    <w:rsid w:val="00EA2D3B"/>
    <w:rsid w:val="00EA618B"/>
    <w:rsid w:val="00EC5DC1"/>
    <w:rsid w:val="00ED1A07"/>
    <w:rsid w:val="00ED5E08"/>
    <w:rsid w:val="00EE5D41"/>
    <w:rsid w:val="00F2770F"/>
    <w:rsid w:val="00F32BB8"/>
    <w:rsid w:val="00F3658A"/>
    <w:rsid w:val="00F47205"/>
    <w:rsid w:val="00F523F9"/>
    <w:rsid w:val="00F61E8A"/>
    <w:rsid w:val="00F6219F"/>
    <w:rsid w:val="00FA5DF7"/>
    <w:rsid w:val="00FD1AE1"/>
    <w:rsid w:val="00FE04A4"/>
    <w:rsid w:val="00FE0C65"/>
    <w:rsid w:val="00FF63F4"/>
    <w:rsid w:val="01F1C7AA"/>
    <w:rsid w:val="04CD8EC6"/>
    <w:rsid w:val="064A5261"/>
    <w:rsid w:val="08AC5DD4"/>
    <w:rsid w:val="09A19C71"/>
    <w:rsid w:val="0A5B8B42"/>
    <w:rsid w:val="1949DAA4"/>
    <w:rsid w:val="1CC367D7"/>
    <w:rsid w:val="1CDD346B"/>
    <w:rsid w:val="21F92AA7"/>
    <w:rsid w:val="315C74B7"/>
    <w:rsid w:val="336A28D5"/>
    <w:rsid w:val="3884778C"/>
    <w:rsid w:val="3A53D322"/>
    <w:rsid w:val="42B6143F"/>
    <w:rsid w:val="43FC3CC6"/>
    <w:rsid w:val="463345AC"/>
    <w:rsid w:val="49347256"/>
    <w:rsid w:val="501510D3"/>
    <w:rsid w:val="5290851D"/>
    <w:rsid w:val="5C63A824"/>
    <w:rsid w:val="699F6505"/>
    <w:rsid w:val="6B51686B"/>
    <w:rsid w:val="714792F5"/>
    <w:rsid w:val="75383C63"/>
    <w:rsid w:val="7831E6B1"/>
    <w:rsid w:val="7ACECC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7BB91"/>
  <w15:docId w15:val="{49DD0EB0-2CDA-40AE-B439-14969225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Futura Light" w:hAnsi="Futura Light"/>
      <w:lang w:eastAsia="en-US"/>
    </w:rPr>
  </w:style>
  <w:style w:type="paragraph" w:styleId="Heading1">
    <w:name w:val="heading 1"/>
    <w:basedOn w:val="Normal"/>
    <w:next w:val="Normal"/>
    <w:qFormat/>
    <w:pPr>
      <w:keepNext/>
      <w:outlineLvl w:val="0"/>
    </w:pPr>
    <w:rPr>
      <w:b/>
      <w:bCs/>
      <w:i/>
      <w:iCs/>
      <w:sz w:val="1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Futura ExtraBold" w:hAnsi="Futura ExtraBold"/>
      <w:b/>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ind w:left="720"/>
      <w:outlineLvl w:val="5"/>
    </w:pPr>
    <w:rPr>
      <w:rFonts w:ascii="Century Old Style" w:hAnsi="Century Old Style"/>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ms Rmn" w:hAnsi="Tms Rmn"/>
      <w:lang w:val="en-US"/>
    </w:rPr>
  </w:style>
  <w:style w:type="paragraph" w:styleId="BodyText">
    <w:name w:val="Body Text"/>
    <w:basedOn w:val="Normal"/>
    <w:pPr>
      <w:jc w:val="both"/>
    </w:pPr>
    <w:rPr>
      <w:sz w:val="18"/>
    </w:rPr>
  </w:style>
  <w:style w:type="paragraph" w:styleId="BodyText2">
    <w:name w:val="Body Text 2"/>
    <w:basedOn w:val="Normal"/>
    <w:rPr>
      <w:rFonts w:ascii="Futura ExtraBold" w:hAnsi="Futura ExtraBold"/>
      <w:color w:val="3366FF"/>
    </w:rPr>
  </w:style>
  <w:style w:type="paragraph" w:styleId="Footer">
    <w:name w:val="footer"/>
    <w:basedOn w:val="Normal"/>
    <w:link w:val="FooterChar"/>
    <w:rsid w:val="00796C98"/>
    <w:pPr>
      <w:tabs>
        <w:tab w:val="center" w:pos="4513"/>
        <w:tab w:val="right" w:pos="9026"/>
      </w:tabs>
    </w:pPr>
  </w:style>
  <w:style w:type="character" w:customStyle="1" w:styleId="FooterChar">
    <w:name w:val="Footer Char"/>
    <w:link w:val="Footer"/>
    <w:rsid w:val="00796C98"/>
    <w:rPr>
      <w:rFonts w:ascii="Futura Light" w:hAnsi="Futura Light"/>
      <w:lang w:eastAsia="en-US"/>
    </w:rPr>
  </w:style>
  <w:style w:type="paragraph" w:styleId="ListParagraph">
    <w:name w:val="List Paragraph"/>
    <w:basedOn w:val="Normal"/>
    <w:uiPriority w:val="34"/>
    <w:qFormat/>
    <w:rsid w:val="00007C98"/>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paragraph">
    <w:name w:val="paragraph"/>
    <w:basedOn w:val="Normal"/>
    <w:rsid w:val="00E568CF"/>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normaltextrun">
    <w:name w:val="normaltextrun"/>
    <w:basedOn w:val="DefaultParagraphFont"/>
    <w:rsid w:val="00E568CF"/>
  </w:style>
  <w:style w:type="character" w:customStyle="1" w:styleId="eop">
    <w:name w:val="eop"/>
    <w:basedOn w:val="DefaultParagraphFont"/>
    <w:rsid w:val="00E568CF"/>
  </w:style>
  <w:style w:type="paragraph" w:customStyle="1" w:styleId="Default">
    <w:name w:val="Default"/>
    <w:rsid w:val="00032438"/>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lang w:eastAsia="en-GB"/>
    </w:rPr>
  </w:style>
  <w:style w:type="paragraph" w:styleId="NoSpacing">
    <w:name w:val="No Spacing"/>
    <w:uiPriority w:val="1"/>
    <w:qFormat/>
    <w:rsid w:val="003E4A65"/>
    <w:pPr>
      <w:overflowPunct w:val="0"/>
      <w:autoSpaceDE w:val="0"/>
      <w:autoSpaceDN w:val="0"/>
      <w:adjustRightInd w:val="0"/>
      <w:textAlignment w:val="baseline"/>
    </w:pPr>
    <w:rPr>
      <w:rFonts w:ascii="Futura Light" w:hAnsi="Futura Light"/>
      <w:lang w:eastAsia="en-US"/>
    </w:rPr>
  </w:style>
  <w:style w:type="paragraph" w:styleId="BalloonText">
    <w:name w:val="Balloon Text"/>
    <w:basedOn w:val="Normal"/>
    <w:link w:val="BalloonTextChar"/>
    <w:rsid w:val="002477DC"/>
    <w:rPr>
      <w:rFonts w:ascii="Times New Roman" w:hAnsi="Times New Roman"/>
      <w:sz w:val="18"/>
      <w:szCs w:val="18"/>
    </w:rPr>
  </w:style>
  <w:style w:type="character" w:customStyle="1" w:styleId="BalloonTextChar">
    <w:name w:val="Balloon Text Char"/>
    <w:link w:val="BalloonText"/>
    <w:rsid w:val="002477DC"/>
    <w:rPr>
      <w:sz w:val="18"/>
      <w:szCs w:val="18"/>
      <w:lang w:eastAsia="en-US"/>
    </w:rPr>
  </w:style>
  <w:style w:type="character" w:styleId="CommentReference">
    <w:name w:val="annotation reference"/>
    <w:rsid w:val="002477DC"/>
    <w:rPr>
      <w:sz w:val="16"/>
      <w:szCs w:val="16"/>
    </w:rPr>
  </w:style>
  <w:style w:type="paragraph" w:styleId="CommentText">
    <w:name w:val="annotation text"/>
    <w:basedOn w:val="Normal"/>
    <w:link w:val="CommentTextChar"/>
    <w:rsid w:val="002477DC"/>
  </w:style>
  <w:style w:type="character" w:customStyle="1" w:styleId="CommentTextChar">
    <w:name w:val="Comment Text Char"/>
    <w:link w:val="CommentText"/>
    <w:rsid w:val="002477DC"/>
    <w:rPr>
      <w:rFonts w:ascii="Futura Light" w:hAnsi="Futura Light"/>
      <w:lang w:eastAsia="en-US"/>
    </w:rPr>
  </w:style>
  <w:style w:type="paragraph" w:styleId="CommentSubject">
    <w:name w:val="annotation subject"/>
    <w:basedOn w:val="CommentText"/>
    <w:next w:val="CommentText"/>
    <w:link w:val="CommentSubjectChar"/>
    <w:rsid w:val="002477DC"/>
    <w:rPr>
      <w:b/>
      <w:bCs/>
    </w:rPr>
  </w:style>
  <w:style w:type="character" w:customStyle="1" w:styleId="CommentSubjectChar">
    <w:name w:val="Comment Subject Char"/>
    <w:link w:val="CommentSubject"/>
    <w:rsid w:val="002477DC"/>
    <w:rPr>
      <w:rFonts w:ascii="Futura Light" w:hAnsi="Futura Ligh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064500">
      <w:bodyDiv w:val="1"/>
      <w:marLeft w:val="0"/>
      <w:marRight w:val="0"/>
      <w:marTop w:val="0"/>
      <w:marBottom w:val="0"/>
      <w:divBdr>
        <w:top w:val="none" w:sz="0" w:space="0" w:color="auto"/>
        <w:left w:val="none" w:sz="0" w:space="0" w:color="auto"/>
        <w:bottom w:val="none" w:sz="0" w:space="0" w:color="auto"/>
        <w:right w:val="none" w:sz="0" w:space="0" w:color="auto"/>
      </w:divBdr>
    </w:div>
    <w:div w:id="216940657">
      <w:bodyDiv w:val="1"/>
      <w:marLeft w:val="0"/>
      <w:marRight w:val="0"/>
      <w:marTop w:val="0"/>
      <w:marBottom w:val="0"/>
      <w:divBdr>
        <w:top w:val="none" w:sz="0" w:space="0" w:color="auto"/>
        <w:left w:val="none" w:sz="0" w:space="0" w:color="auto"/>
        <w:bottom w:val="none" w:sz="0" w:space="0" w:color="auto"/>
        <w:right w:val="none" w:sz="0" w:space="0" w:color="auto"/>
      </w:divBdr>
      <w:divsChild>
        <w:div w:id="334917674">
          <w:marLeft w:val="274"/>
          <w:marRight w:val="0"/>
          <w:marTop w:val="0"/>
          <w:marBottom w:val="0"/>
          <w:divBdr>
            <w:top w:val="none" w:sz="0" w:space="0" w:color="auto"/>
            <w:left w:val="none" w:sz="0" w:space="0" w:color="auto"/>
            <w:bottom w:val="none" w:sz="0" w:space="0" w:color="auto"/>
            <w:right w:val="none" w:sz="0" w:space="0" w:color="auto"/>
          </w:divBdr>
        </w:div>
        <w:div w:id="634873309">
          <w:marLeft w:val="274"/>
          <w:marRight w:val="0"/>
          <w:marTop w:val="0"/>
          <w:marBottom w:val="0"/>
          <w:divBdr>
            <w:top w:val="none" w:sz="0" w:space="0" w:color="auto"/>
            <w:left w:val="none" w:sz="0" w:space="0" w:color="auto"/>
            <w:bottom w:val="none" w:sz="0" w:space="0" w:color="auto"/>
            <w:right w:val="none" w:sz="0" w:space="0" w:color="auto"/>
          </w:divBdr>
        </w:div>
        <w:div w:id="1047490825">
          <w:marLeft w:val="274"/>
          <w:marRight w:val="0"/>
          <w:marTop w:val="0"/>
          <w:marBottom w:val="0"/>
          <w:divBdr>
            <w:top w:val="none" w:sz="0" w:space="0" w:color="auto"/>
            <w:left w:val="none" w:sz="0" w:space="0" w:color="auto"/>
            <w:bottom w:val="none" w:sz="0" w:space="0" w:color="auto"/>
            <w:right w:val="none" w:sz="0" w:space="0" w:color="auto"/>
          </w:divBdr>
        </w:div>
        <w:div w:id="1801920544">
          <w:marLeft w:val="274"/>
          <w:marRight w:val="0"/>
          <w:marTop w:val="0"/>
          <w:marBottom w:val="0"/>
          <w:divBdr>
            <w:top w:val="none" w:sz="0" w:space="0" w:color="auto"/>
            <w:left w:val="none" w:sz="0" w:space="0" w:color="auto"/>
            <w:bottom w:val="none" w:sz="0" w:space="0" w:color="auto"/>
            <w:right w:val="none" w:sz="0" w:space="0" w:color="auto"/>
          </w:divBdr>
        </w:div>
        <w:div w:id="1892496791">
          <w:marLeft w:val="274"/>
          <w:marRight w:val="0"/>
          <w:marTop w:val="0"/>
          <w:marBottom w:val="0"/>
          <w:divBdr>
            <w:top w:val="none" w:sz="0" w:space="0" w:color="auto"/>
            <w:left w:val="none" w:sz="0" w:space="0" w:color="auto"/>
            <w:bottom w:val="none" w:sz="0" w:space="0" w:color="auto"/>
            <w:right w:val="none" w:sz="0" w:space="0" w:color="auto"/>
          </w:divBdr>
        </w:div>
      </w:divsChild>
    </w:div>
    <w:div w:id="320164132">
      <w:bodyDiv w:val="1"/>
      <w:marLeft w:val="0"/>
      <w:marRight w:val="0"/>
      <w:marTop w:val="0"/>
      <w:marBottom w:val="0"/>
      <w:divBdr>
        <w:top w:val="none" w:sz="0" w:space="0" w:color="auto"/>
        <w:left w:val="none" w:sz="0" w:space="0" w:color="auto"/>
        <w:bottom w:val="none" w:sz="0" w:space="0" w:color="auto"/>
        <w:right w:val="none" w:sz="0" w:space="0" w:color="auto"/>
      </w:divBdr>
      <w:divsChild>
        <w:div w:id="93522954">
          <w:marLeft w:val="274"/>
          <w:marRight w:val="0"/>
          <w:marTop w:val="0"/>
          <w:marBottom w:val="0"/>
          <w:divBdr>
            <w:top w:val="none" w:sz="0" w:space="0" w:color="auto"/>
            <w:left w:val="none" w:sz="0" w:space="0" w:color="auto"/>
            <w:bottom w:val="none" w:sz="0" w:space="0" w:color="auto"/>
            <w:right w:val="none" w:sz="0" w:space="0" w:color="auto"/>
          </w:divBdr>
        </w:div>
        <w:div w:id="459879458">
          <w:marLeft w:val="274"/>
          <w:marRight w:val="0"/>
          <w:marTop w:val="0"/>
          <w:marBottom w:val="0"/>
          <w:divBdr>
            <w:top w:val="none" w:sz="0" w:space="0" w:color="auto"/>
            <w:left w:val="none" w:sz="0" w:space="0" w:color="auto"/>
            <w:bottom w:val="none" w:sz="0" w:space="0" w:color="auto"/>
            <w:right w:val="none" w:sz="0" w:space="0" w:color="auto"/>
          </w:divBdr>
        </w:div>
        <w:div w:id="475802115">
          <w:marLeft w:val="274"/>
          <w:marRight w:val="0"/>
          <w:marTop w:val="0"/>
          <w:marBottom w:val="0"/>
          <w:divBdr>
            <w:top w:val="none" w:sz="0" w:space="0" w:color="auto"/>
            <w:left w:val="none" w:sz="0" w:space="0" w:color="auto"/>
            <w:bottom w:val="none" w:sz="0" w:space="0" w:color="auto"/>
            <w:right w:val="none" w:sz="0" w:space="0" w:color="auto"/>
          </w:divBdr>
        </w:div>
        <w:div w:id="690882808">
          <w:marLeft w:val="274"/>
          <w:marRight w:val="0"/>
          <w:marTop w:val="0"/>
          <w:marBottom w:val="0"/>
          <w:divBdr>
            <w:top w:val="none" w:sz="0" w:space="0" w:color="auto"/>
            <w:left w:val="none" w:sz="0" w:space="0" w:color="auto"/>
            <w:bottom w:val="none" w:sz="0" w:space="0" w:color="auto"/>
            <w:right w:val="none" w:sz="0" w:space="0" w:color="auto"/>
          </w:divBdr>
        </w:div>
        <w:div w:id="1545481350">
          <w:marLeft w:val="274"/>
          <w:marRight w:val="0"/>
          <w:marTop w:val="0"/>
          <w:marBottom w:val="0"/>
          <w:divBdr>
            <w:top w:val="none" w:sz="0" w:space="0" w:color="auto"/>
            <w:left w:val="none" w:sz="0" w:space="0" w:color="auto"/>
            <w:bottom w:val="none" w:sz="0" w:space="0" w:color="auto"/>
            <w:right w:val="none" w:sz="0" w:space="0" w:color="auto"/>
          </w:divBdr>
        </w:div>
      </w:divsChild>
    </w:div>
    <w:div w:id="607396099">
      <w:bodyDiv w:val="1"/>
      <w:marLeft w:val="0"/>
      <w:marRight w:val="0"/>
      <w:marTop w:val="0"/>
      <w:marBottom w:val="0"/>
      <w:divBdr>
        <w:top w:val="none" w:sz="0" w:space="0" w:color="auto"/>
        <w:left w:val="none" w:sz="0" w:space="0" w:color="auto"/>
        <w:bottom w:val="none" w:sz="0" w:space="0" w:color="auto"/>
        <w:right w:val="none" w:sz="0" w:space="0" w:color="auto"/>
      </w:divBdr>
      <w:divsChild>
        <w:div w:id="128017490">
          <w:marLeft w:val="0"/>
          <w:marRight w:val="0"/>
          <w:marTop w:val="0"/>
          <w:marBottom w:val="0"/>
          <w:divBdr>
            <w:top w:val="none" w:sz="0" w:space="0" w:color="auto"/>
            <w:left w:val="none" w:sz="0" w:space="0" w:color="auto"/>
            <w:bottom w:val="none" w:sz="0" w:space="0" w:color="auto"/>
            <w:right w:val="none" w:sz="0" w:space="0" w:color="auto"/>
          </w:divBdr>
        </w:div>
        <w:div w:id="137845781">
          <w:marLeft w:val="0"/>
          <w:marRight w:val="0"/>
          <w:marTop w:val="0"/>
          <w:marBottom w:val="0"/>
          <w:divBdr>
            <w:top w:val="none" w:sz="0" w:space="0" w:color="auto"/>
            <w:left w:val="none" w:sz="0" w:space="0" w:color="auto"/>
            <w:bottom w:val="none" w:sz="0" w:space="0" w:color="auto"/>
            <w:right w:val="none" w:sz="0" w:space="0" w:color="auto"/>
          </w:divBdr>
        </w:div>
        <w:div w:id="160005828">
          <w:marLeft w:val="0"/>
          <w:marRight w:val="0"/>
          <w:marTop w:val="0"/>
          <w:marBottom w:val="0"/>
          <w:divBdr>
            <w:top w:val="none" w:sz="0" w:space="0" w:color="auto"/>
            <w:left w:val="none" w:sz="0" w:space="0" w:color="auto"/>
            <w:bottom w:val="none" w:sz="0" w:space="0" w:color="auto"/>
            <w:right w:val="none" w:sz="0" w:space="0" w:color="auto"/>
          </w:divBdr>
        </w:div>
        <w:div w:id="724447003">
          <w:marLeft w:val="0"/>
          <w:marRight w:val="0"/>
          <w:marTop w:val="0"/>
          <w:marBottom w:val="0"/>
          <w:divBdr>
            <w:top w:val="none" w:sz="0" w:space="0" w:color="auto"/>
            <w:left w:val="none" w:sz="0" w:space="0" w:color="auto"/>
            <w:bottom w:val="none" w:sz="0" w:space="0" w:color="auto"/>
            <w:right w:val="none" w:sz="0" w:space="0" w:color="auto"/>
          </w:divBdr>
        </w:div>
        <w:div w:id="1106926823">
          <w:marLeft w:val="0"/>
          <w:marRight w:val="0"/>
          <w:marTop w:val="0"/>
          <w:marBottom w:val="0"/>
          <w:divBdr>
            <w:top w:val="none" w:sz="0" w:space="0" w:color="auto"/>
            <w:left w:val="none" w:sz="0" w:space="0" w:color="auto"/>
            <w:bottom w:val="none" w:sz="0" w:space="0" w:color="auto"/>
            <w:right w:val="none" w:sz="0" w:space="0" w:color="auto"/>
          </w:divBdr>
        </w:div>
        <w:div w:id="1374118959">
          <w:marLeft w:val="0"/>
          <w:marRight w:val="0"/>
          <w:marTop w:val="0"/>
          <w:marBottom w:val="0"/>
          <w:divBdr>
            <w:top w:val="none" w:sz="0" w:space="0" w:color="auto"/>
            <w:left w:val="none" w:sz="0" w:space="0" w:color="auto"/>
            <w:bottom w:val="none" w:sz="0" w:space="0" w:color="auto"/>
            <w:right w:val="none" w:sz="0" w:space="0" w:color="auto"/>
          </w:divBdr>
        </w:div>
        <w:div w:id="1422481498">
          <w:marLeft w:val="0"/>
          <w:marRight w:val="0"/>
          <w:marTop w:val="0"/>
          <w:marBottom w:val="0"/>
          <w:divBdr>
            <w:top w:val="none" w:sz="0" w:space="0" w:color="auto"/>
            <w:left w:val="none" w:sz="0" w:space="0" w:color="auto"/>
            <w:bottom w:val="none" w:sz="0" w:space="0" w:color="auto"/>
            <w:right w:val="none" w:sz="0" w:space="0" w:color="auto"/>
          </w:divBdr>
        </w:div>
        <w:div w:id="1531915257">
          <w:marLeft w:val="0"/>
          <w:marRight w:val="0"/>
          <w:marTop w:val="0"/>
          <w:marBottom w:val="0"/>
          <w:divBdr>
            <w:top w:val="none" w:sz="0" w:space="0" w:color="auto"/>
            <w:left w:val="none" w:sz="0" w:space="0" w:color="auto"/>
            <w:bottom w:val="none" w:sz="0" w:space="0" w:color="auto"/>
            <w:right w:val="none" w:sz="0" w:space="0" w:color="auto"/>
          </w:divBdr>
        </w:div>
        <w:div w:id="1533764449">
          <w:marLeft w:val="0"/>
          <w:marRight w:val="0"/>
          <w:marTop w:val="0"/>
          <w:marBottom w:val="0"/>
          <w:divBdr>
            <w:top w:val="none" w:sz="0" w:space="0" w:color="auto"/>
            <w:left w:val="none" w:sz="0" w:space="0" w:color="auto"/>
            <w:bottom w:val="none" w:sz="0" w:space="0" w:color="auto"/>
            <w:right w:val="none" w:sz="0" w:space="0" w:color="auto"/>
          </w:divBdr>
        </w:div>
        <w:div w:id="1981155208">
          <w:marLeft w:val="0"/>
          <w:marRight w:val="0"/>
          <w:marTop w:val="0"/>
          <w:marBottom w:val="0"/>
          <w:divBdr>
            <w:top w:val="none" w:sz="0" w:space="0" w:color="auto"/>
            <w:left w:val="none" w:sz="0" w:space="0" w:color="auto"/>
            <w:bottom w:val="none" w:sz="0" w:space="0" w:color="auto"/>
            <w:right w:val="none" w:sz="0" w:space="0" w:color="auto"/>
          </w:divBdr>
        </w:div>
        <w:div w:id="2004048642">
          <w:marLeft w:val="0"/>
          <w:marRight w:val="0"/>
          <w:marTop w:val="0"/>
          <w:marBottom w:val="0"/>
          <w:divBdr>
            <w:top w:val="none" w:sz="0" w:space="0" w:color="auto"/>
            <w:left w:val="none" w:sz="0" w:space="0" w:color="auto"/>
            <w:bottom w:val="none" w:sz="0" w:space="0" w:color="auto"/>
            <w:right w:val="none" w:sz="0" w:space="0" w:color="auto"/>
          </w:divBdr>
        </w:div>
      </w:divsChild>
    </w:div>
    <w:div w:id="803042211">
      <w:bodyDiv w:val="1"/>
      <w:marLeft w:val="0"/>
      <w:marRight w:val="0"/>
      <w:marTop w:val="0"/>
      <w:marBottom w:val="0"/>
      <w:divBdr>
        <w:top w:val="none" w:sz="0" w:space="0" w:color="auto"/>
        <w:left w:val="none" w:sz="0" w:space="0" w:color="auto"/>
        <w:bottom w:val="none" w:sz="0" w:space="0" w:color="auto"/>
        <w:right w:val="none" w:sz="0" w:space="0" w:color="auto"/>
      </w:divBdr>
      <w:divsChild>
        <w:div w:id="389420319">
          <w:marLeft w:val="0"/>
          <w:marRight w:val="0"/>
          <w:marTop w:val="0"/>
          <w:marBottom w:val="0"/>
          <w:divBdr>
            <w:top w:val="none" w:sz="0" w:space="0" w:color="auto"/>
            <w:left w:val="none" w:sz="0" w:space="0" w:color="auto"/>
            <w:bottom w:val="none" w:sz="0" w:space="0" w:color="auto"/>
            <w:right w:val="none" w:sz="0" w:space="0" w:color="auto"/>
          </w:divBdr>
        </w:div>
        <w:div w:id="694963265">
          <w:marLeft w:val="0"/>
          <w:marRight w:val="0"/>
          <w:marTop w:val="0"/>
          <w:marBottom w:val="0"/>
          <w:divBdr>
            <w:top w:val="none" w:sz="0" w:space="0" w:color="auto"/>
            <w:left w:val="none" w:sz="0" w:space="0" w:color="auto"/>
            <w:bottom w:val="none" w:sz="0" w:space="0" w:color="auto"/>
            <w:right w:val="none" w:sz="0" w:space="0" w:color="auto"/>
          </w:divBdr>
        </w:div>
        <w:div w:id="1037852840">
          <w:marLeft w:val="0"/>
          <w:marRight w:val="0"/>
          <w:marTop w:val="0"/>
          <w:marBottom w:val="0"/>
          <w:divBdr>
            <w:top w:val="none" w:sz="0" w:space="0" w:color="auto"/>
            <w:left w:val="none" w:sz="0" w:space="0" w:color="auto"/>
            <w:bottom w:val="none" w:sz="0" w:space="0" w:color="auto"/>
            <w:right w:val="none" w:sz="0" w:space="0" w:color="auto"/>
          </w:divBdr>
        </w:div>
        <w:div w:id="1088766759">
          <w:marLeft w:val="0"/>
          <w:marRight w:val="0"/>
          <w:marTop w:val="0"/>
          <w:marBottom w:val="0"/>
          <w:divBdr>
            <w:top w:val="none" w:sz="0" w:space="0" w:color="auto"/>
            <w:left w:val="none" w:sz="0" w:space="0" w:color="auto"/>
            <w:bottom w:val="none" w:sz="0" w:space="0" w:color="auto"/>
            <w:right w:val="none" w:sz="0" w:space="0" w:color="auto"/>
          </w:divBdr>
        </w:div>
        <w:div w:id="1168058240">
          <w:marLeft w:val="0"/>
          <w:marRight w:val="0"/>
          <w:marTop w:val="0"/>
          <w:marBottom w:val="0"/>
          <w:divBdr>
            <w:top w:val="none" w:sz="0" w:space="0" w:color="auto"/>
            <w:left w:val="none" w:sz="0" w:space="0" w:color="auto"/>
            <w:bottom w:val="none" w:sz="0" w:space="0" w:color="auto"/>
            <w:right w:val="none" w:sz="0" w:space="0" w:color="auto"/>
          </w:divBdr>
        </w:div>
        <w:div w:id="1206479547">
          <w:marLeft w:val="0"/>
          <w:marRight w:val="0"/>
          <w:marTop w:val="0"/>
          <w:marBottom w:val="0"/>
          <w:divBdr>
            <w:top w:val="none" w:sz="0" w:space="0" w:color="auto"/>
            <w:left w:val="none" w:sz="0" w:space="0" w:color="auto"/>
            <w:bottom w:val="none" w:sz="0" w:space="0" w:color="auto"/>
            <w:right w:val="none" w:sz="0" w:space="0" w:color="auto"/>
          </w:divBdr>
        </w:div>
        <w:div w:id="1506553668">
          <w:marLeft w:val="0"/>
          <w:marRight w:val="0"/>
          <w:marTop w:val="0"/>
          <w:marBottom w:val="0"/>
          <w:divBdr>
            <w:top w:val="none" w:sz="0" w:space="0" w:color="auto"/>
            <w:left w:val="none" w:sz="0" w:space="0" w:color="auto"/>
            <w:bottom w:val="none" w:sz="0" w:space="0" w:color="auto"/>
            <w:right w:val="none" w:sz="0" w:space="0" w:color="auto"/>
          </w:divBdr>
        </w:div>
        <w:div w:id="1540967833">
          <w:marLeft w:val="0"/>
          <w:marRight w:val="0"/>
          <w:marTop w:val="0"/>
          <w:marBottom w:val="0"/>
          <w:divBdr>
            <w:top w:val="none" w:sz="0" w:space="0" w:color="auto"/>
            <w:left w:val="none" w:sz="0" w:space="0" w:color="auto"/>
            <w:bottom w:val="none" w:sz="0" w:space="0" w:color="auto"/>
            <w:right w:val="none" w:sz="0" w:space="0" w:color="auto"/>
          </w:divBdr>
        </w:div>
      </w:divsChild>
    </w:div>
    <w:div w:id="945118301">
      <w:bodyDiv w:val="1"/>
      <w:marLeft w:val="0"/>
      <w:marRight w:val="0"/>
      <w:marTop w:val="0"/>
      <w:marBottom w:val="0"/>
      <w:divBdr>
        <w:top w:val="none" w:sz="0" w:space="0" w:color="auto"/>
        <w:left w:val="none" w:sz="0" w:space="0" w:color="auto"/>
        <w:bottom w:val="none" w:sz="0" w:space="0" w:color="auto"/>
        <w:right w:val="none" w:sz="0" w:space="0" w:color="auto"/>
      </w:divBdr>
      <w:divsChild>
        <w:div w:id="196746001">
          <w:marLeft w:val="274"/>
          <w:marRight w:val="0"/>
          <w:marTop w:val="0"/>
          <w:marBottom w:val="0"/>
          <w:divBdr>
            <w:top w:val="none" w:sz="0" w:space="0" w:color="auto"/>
            <w:left w:val="none" w:sz="0" w:space="0" w:color="auto"/>
            <w:bottom w:val="none" w:sz="0" w:space="0" w:color="auto"/>
            <w:right w:val="none" w:sz="0" w:space="0" w:color="auto"/>
          </w:divBdr>
        </w:div>
        <w:div w:id="1228608659">
          <w:marLeft w:val="274"/>
          <w:marRight w:val="0"/>
          <w:marTop w:val="0"/>
          <w:marBottom w:val="0"/>
          <w:divBdr>
            <w:top w:val="none" w:sz="0" w:space="0" w:color="auto"/>
            <w:left w:val="none" w:sz="0" w:space="0" w:color="auto"/>
            <w:bottom w:val="none" w:sz="0" w:space="0" w:color="auto"/>
            <w:right w:val="none" w:sz="0" w:space="0" w:color="auto"/>
          </w:divBdr>
        </w:div>
        <w:div w:id="1444887981">
          <w:marLeft w:val="274"/>
          <w:marRight w:val="0"/>
          <w:marTop w:val="0"/>
          <w:marBottom w:val="0"/>
          <w:divBdr>
            <w:top w:val="none" w:sz="0" w:space="0" w:color="auto"/>
            <w:left w:val="none" w:sz="0" w:space="0" w:color="auto"/>
            <w:bottom w:val="none" w:sz="0" w:space="0" w:color="auto"/>
            <w:right w:val="none" w:sz="0" w:space="0" w:color="auto"/>
          </w:divBdr>
        </w:div>
        <w:div w:id="1707025688">
          <w:marLeft w:val="274"/>
          <w:marRight w:val="0"/>
          <w:marTop w:val="0"/>
          <w:marBottom w:val="0"/>
          <w:divBdr>
            <w:top w:val="none" w:sz="0" w:space="0" w:color="auto"/>
            <w:left w:val="none" w:sz="0" w:space="0" w:color="auto"/>
            <w:bottom w:val="none" w:sz="0" w:space="0" w:color="auto"/>
            <w:right w:val="none" w:sz="0" w:space="0" w:color="auto"/>
          </w:divBdr>
        </w:div>
      </w:divsChild>
    </w:div>
    <w:div w:id="1047756351">
      <w:bodyDiv w:val="1"/>
      <w:marLeft w:val="0"/>
      <w:marRight w:val="0"/>
      <w:marTop w:val="0"/>
      <w:marBottom w:val="0"/>
      <w:divBdr>
        <w:top w:val="none" w:sz="0" w:space="0" w:color="auto"/>
        <w:left w:val="none" w:sz="0" w:space="0" w:color="auto"/>
        <w:bottom w:val="none" w:sz="0" w:space="0" w:color="auto"/>
        <w:right w:val="none" w:sz="0" w:space="0" w:color="auto"/>
      </w:divBdr>
      <w:divsChild>
        <w:div w:id="2514732">
          <w:marLeft w:val="0"/>
          <w:marRight w:val="0"/>
          <w:marTop w:val="0"/>
          <w:marBottom w:val="0"/>
          <w:divBdr>
            <w:top w:val="none" w:sz="0" w:space="0" w:color="auto"/>
            <w:left w:val="none" w:sz="0" w:space="0" w:color="auto"/>
            <w:bottom w:val="none" w:sz="0" w:space="0" w:color="auto"/>
            <w:right w:val="none" w:sz="0" w:space="0" w:color="auto"/>
          </w:divBdr>
        </w:div>
        <w:div w:id="138503381">
          <w:marLeft w:val="0"/>
          <w:marRight w:val="0"/>
          <w:marTop w:val="0"/>
          <w:marBottom w:val="0"/>
          <w:divBdr>
            <w:top w:val="none" w:sz="0" w:space="0" w:color="auto"/>
            <w:left w:val="none" w:sz="0" w:space="0" w:color="auto"/>
            <w:bottom w:val="none" w:sz="0" w:space="0" w:color="auto"/>
            <w:right w:val="none" w:sz="0" w:space="0" w:color="auto"/>
          </w:divBdr>
        </w:div>
        <w:div w:id="208152355">
          <w:marLeft w:val="0"/>
          <w:marRight w:val="0"/>
          <w:marTop w:val="0"/>
          <w:marBottom w:val="0"/>
          <w:divBdr>
            <w:top w:val="none" w:sz="0" w:space="0" w:color="auto"/>
            <w:left w:val="none" w:sz="0" w:space="0" w:color="auto"/>
            <w:bottom w:val="none" w:sz="0" w:space="0" w:color="auto"/>
            <w:right w:val="none" w:sz="0" w:space="0" w:color="auto"/>
          </w:divBdr>
        </w:div>
        <w:div w:id="600577092">
          <w:marLeft w:val="0"/>
          <w:marRight w:val="0"/>
          <w:marTop w:val="0"/>
          <w:marBottom w:val="0"/>
          <w:divBdr>
            <w:top w:val="none" w:sz="0" w:space="0" w:color="auto"/>
            <w:left w:val="none" w:sz="0" w:space="0" w:color="auto"/>
            <w:bottom w:val="none" w:sz="0" w:space="0" w:color="auto"/>
            <w:right w:val="none" w:sz="0" w:space="0" w:color="auto"/>
          </w:divBdr>
        </w:div>
        <w:div w:id="802507085">
          <w:marLeft w:val="0"/>
          <w:marRight w:val="0"/>
          <w:marTop w:val="0"/>
          <w:marBottom w:val="0"/>
          <w:divBdr>
            <w:top w:val="none" w:sz="0" w:space="0" w:color="auto"/>
            <w:left w:val="none" w:sz="0" w:space="0" w:color="auto"/>
            <w:bottom w:val="none" w:sz="0" w:space="0" w:color="auto"/>
            <w:right w:val="none" w:sz="0" w:space="0" w:color="auto"/>
          </w:divBdr>
        </w:div>
        <w:div w:id="1307124728">
          <w:marLeft w:val="0"/>
          <w:marRight w:val="0"/>
          <w:marTop w:val="0"/>
          <w:marBottom w:val="0"/>
          <w:divBdr>
            <w:top w:val="none" w:sz="0" w:space="0" w:color="auto"/>
            <w:left w:val="none" w:sz="0" w:space="0" w:color="auto"/>
            <w:bottom w:val="none" w:sz="0" w:space="0" w:color="auto"/>
            <w:right w:val="none" w:sz="0" w:space="0" w:color="auto"/>
          </w:divBdr>
        </w:div>
      </w:divsChild>
    </w:div>
    <w:div w:id="1458992004">
      <w:bodyDiv w:val="1"/>
      <w:marLeft w:val="0"/>
      <w:marRight w:val="0"/>
      <w:marTop w:val="0"/>
      <w:marBottom w:val="0"/>
      <w:divBdr>
        <w:top w:val="none" w:sz="0" w:space="0" w:color="auto"/>
        <w:left w:val="none" w:sz="0" w:space="0" w:color="auto"/>
        <w:bottom w:val="none" w:sz="0" w:space="0" w:color="auto"/>
        <w:right w:val="none" w:sz="0" w:space="0" w:color="auto"/>
      </w:divBdr>
      <w:divsChild>
        <w:div w:id="81027691">
          <w:marLeft w:val="0"/>
          <w:marRight w:val="0"/>
          <w:marTop w:val="0"/>
          <w:marBottom w:val="0"/>
          <w:divBdr>
            <w:top w:val="none" w:sz="0" w:space="0" w:color="auto"/>
            <w:left w:val="none" w:sz="0" w:space="0" w:color="auto"/>
            <w:bottom w:val="none" w:sz="0" w:space="0" w:color="auto"/>
            <w:right w:val="none" w:sz="0" w:space="0" w:color="auto"/>
          </w:divBdr>
          <w:divsChild>
            <w:div w:id="55518219">
              <w:marLeft w:val="0"/>
              <w:marRight w:val="0"/>
              <w:marTop w:val="0"/>
              <w:marBottom w:val="0"/>
              <w:divBdr>
                <w:top w:val="none" w:sz="0" w:space="0" w:color="auto"/>
                <w:left w:val="none" w:sz="0" w:space="0" w:color="auto"/>
                <w:bottom w:val="none" w:sz="0" w:space="0" w:color="auto"/>
                <w:right w:val="none" w:sz="0" w:space="0" w:color="auto"/>
              </w:divBdr>
            </w:div>
            <w:div w:id="427970229">
              <w:marLeft w:val="0"/>
              <w:marRight w:val="0"/>
              <w:marTop w:val="0"/>
              <w:marBottom w:val="0"/>
              <w:divBdr>
                <w:top w:val="none" w:sz="0" w:space="0" w:color="auto"/>
                <w:left w:val="none" w:sz="0" w:space="0" w:color="auto"/>
                <w:bottom w:val="none" w:sz="0" w:space="0" w:color="auto"/>
                <w:right w:val="none" w:sz="0" w:space="0" w:color="auto"/>
              </w:divBdr>
            </w:div>
            <w:div w:id="1152940241">
              <w:marLeft w:val="0"/>
              <w:marRight w:val="0"/>
              <w:marTop w:val="0"/>
              <w:marBottom w:val="0"/>
              <w:divBdr>
                <w:top w:val="none" w:sz="0" w:space="0" w:color="auto"/>
                <w:left w:val="none" w:sz="0" w:space="0" w:color="auto"/>
                <w:bottom w:val="none" w:sz="0" w:space="0" w:color="auto"/>
                <w:right w:val="none" w:sz="0" w:space="0" w:color="auto"/>
              </w:divBdr>
            </w:div>
            <w:div w:id="1226724227">
              <w:marLeft w:val="0"/>
              <w:marRight w:val="0"/>
              <w:marTop w:val="0"/>
              <w:marBottom w:val="0"/>
              <w:divBdr>
                <w:top w:val="none" w:sz="0" w:space="0" w:color="auto"/>
                <w:left w:val="none" w:sz="0" w:space="0" w:color="auto"/>
                <w:bottom w:val="none" w:sz="0" w:space="0" w:color="auto"/>
                <w:right w:val="none" w:sz="0" w:space="0" w:color="auto"/>
              </w:divBdr>
            </w:div>
            <w:div w:id="1251549829">
              <w:marLeft w:val="0"/>
              <w:marRight w:val="0"/>
              <w:marTop w:val="0"/>
              <w:marBottom w:val="0"/>
              <w:divBdr>
                <w:top w:val="none" w:sz="0" w:space="0" w:color="auto"/>
                <w:left w:val="none" w:sz="0" w:space="0" w:color="auto"/>
                <w:bottom w:val="none" w:sz="0" w:space="0" w:color="auto"/>
                <w:right w:val="none" w:sz="0" w:space="0" w:color="auto"/>
              </w:divBdr>
            </w:div>
          </w:divsChild>
        </w:div>
        <w:div w:id="351615421">
          <w:marLeft w:val="0"/>
          <w:marRight w:val="0"/>
          <w:marTop w:val="0"/>
          <w:marBottom w:val="0"/>
          <w:divBdr>
            <w:top w:val="none" w:sz="0" w:space="0" w:color="auto"/>
            <w:left w:val="none" w:sz="0" w:space="0" w:color="auto"/>
            <w:bottom w:val="none" w:sz="0" w:space="0" w:color="auto"/>
            <w:right w:val="none" w:sz="0" w:space="0" w:color="auto"/>
          </w:divBdr>
          <w:divsChild>
            <w:div w:id="18239267">
              <w:marLeft w:val="0"/>
              <w:marRight w:val="0"/>
              <w:marTop w:val="0"/>
              <w:marBottom w:val="0"/>
              <w:divBdr>
                <w:top w:val="none" w:sz="0" w:space="0" w:color="auto"/>
                <w:left w:val="none" w:sz="0" w:space="0" w:color="auto"/>
                <w:bottom w:val="none" w:sz="0" w:space="0" w:color="auto"/>
                <w:right w:val="none" w:sz="0" w:space="0" w:color="auto"/>
              </w:divBdr>
            </w:div>
            <w:div w:id="205067792">
              <w:marLeft w:val="0"/>
              <w:marRight w:val="0"/>
              <w:marTop w:val="0"/>
              <w:marBottom w:val="0"/>
              <w:divBdr>
                <w:top w:val="none" w:sz="0" w:space="0" w:color="auto"/>
                <w:left w:val="none" w:sz="0" w:space="0" w:color="auto"/>
                <w:bottom w:val="none" w:sz="0" w:space="0" w:color="auto"/>
                <w:right w:val="none" w:sz="0" w:space="0" w:color="auto"/>
              </w:divBdr>
            </w:div>
            <w:div w:id="302659485">
              <w:marLeft w:val="0"/>
              <w:marRight w:val="0"/>
              <w:marTop w:val="0"/>
              <w:marBottom w:val="0"/>
              <w:divBdr>
                <w:top w:val="none" w:sz="0" w:space="0" w:color="auto"/>
                <w:left w:val="none" w:sz="0" w:space="0" w:color="auto"/>
                <w:bottom w:val="none" w:sz="0" w:space="0" w:color="auto"/>
                <w:right w:val="none" w:sz="0" w:space="0" w:color="auto"/>
              </w:divBdr>
            </w:div>
            <w:div w:id="447242514">
              <w:marLeft w:val="0"/>
              <w:marRight w:val="0"/>
              <w:marTop w:val="0"/>
              <w:marBottom w:val="0"/>
              <w:divBdr>
                <w:top w:val="none" w:sz="0" w:space="0" w:color="auto"/>
                <w:left w:val="none" w:sz="0" w:space="0" w:color="auto"/>
                <w:bottom w:val="none" w:sz="0" w:space="0" w:color="auto"/>
                <w:right w:val="none" w:sz="0" w:space="0" w:color="auto"/>
              </w:divBdr>
            </w:div>
          </w:divsChild>
        </w:div>
        <w:div w:id="381176148">
          <w:marLeft w:val="0"/>
          <w:marRight w:val="0"/>
          <w:marTop w:val="0"/>
          <w:marBottom w:val="0"/>
          <w:divBdr>
            <w:top w:val="none" w:sz="0" w:space="0" w:color="auto"/>
            <w:left w:val="none" w:sz="0" w:space="0" w:color="auto"/>
            <w:bottom w:val="none" w:sz="0" w:space="0" w:color="auto"/>
            <w:right w:val="none" w:sz="0" w:space="0" w:color="auto"/>
          </w:divBdr>
          <w:divsChild>
            <w:div w:id="543180096">
              <w:marLeft w:val="0"/>
              <w:marRight w:val="0"/>
              <w:marTop w:val="0"/>
              <w:marBottom w:val="0"/>
              <w:divBdr>
                <w:top w:val="none" w:sz="0" w:space="0" w:color="auto"/>
                <w:left w:val="none" w:sz="0" w:space="0" w:color="auto"/>
                <w:bottom w:val="none" w:sz="0" w:space="0" w:color="auto"/>
                <w:right w:val="none" w:sz="0" w:space="0" w:color="auto"/>
              </w:divBdr>
            </w:div>
            <w:div w:id="791362143">
              <w:marLeft w:val="0"/>
              <w:marRight w:val="0"/>
              <w:marTop w:val="0"/>
              <w:marBottom w:val="0"/>
              <w:divBdr>
                <w:top w:val="none" w:sz="0" w:space="0" w:color="auto"/>
                <w:left w:val="none" w:sz="0" w:space="0" w:color="auto"/>
                <w:bottom w:val="none" w:sz="0" w:space="0" w:color="auto"/>
                <w:right w:val="none" w:sz="0" w:space="0" w:color="auto"/>
              </w:divBdr>
            </w:div>
            <w:div w:id="1982223811">
              <w:marLeft w:val="0"/>
              <w:marRight w:val="0"/>
              <w:marTop w:val="0"/>
              <w:marBottom w:val="0"/>
              <w:divBdr>
                <w:top w:val="none" w:sz="0" w:space="0" w:color="auto"/>
                <w:left w:val="none" w:sz="0" w:space="0" w:color="auto"/>
                <w:bottom w:val="none" w:sz="0" w:space="0" w:color="auto"/>
                <w:right w:val="none" w:sz="0" w:space="0" w:color="auto"/>
              </w:divBdr>
            </w:div>
            <w:div w:id="2116319548">
              <w:marLeft w:val="0"/>
              <w:marRight w:val="0"/>
              <w:marTop w:val="0"/>
              <w:marBottom w:val="0"/>
              <w:divBdr>
                <w:top w:val="none" w:sz="0" w:space="0" w:color="auto"/>
                <w:left w:val="none" w:sz="0" w:space="0" w:color="auto"/>
                <w:bottom w:val="none" w:sz="0" w:space="0" w:color="auto"/>
                <w:right w:val="none" w:sz="0" w:space="0" w:color="auto"/>
              </w:divBdr>
            </w:div>
          </w:divsChild>
        </w:div>
        <w:div w:id="397556034">
          <w:marLeft w:val="0"/>
          <w:marRight w:val="0"/>
          <w:marTop w:val="0"/>
          <w:marBottom w:val="0"/>
          <w:divBdr>
            <w:top w:val="none" w:sz="0" w:space="0" w:color="auto"/>
            <w:left w:val="none" w:sz="0" w:space="0" w:color="auto"/>
            <w:bottom w:val="none" w:sz="0" w:space="0" w:color="auto"/>
            <w:right w:val="none" w:sz="0" w:space="0" w:color="auto"/>
          </w:divBdr>
          <w:divsChild>
            <w:div w:id="12921604">
              <w:marLeft w:val="0"/>
              <w:marRight w:val="0"/>
              <w:marTop w:val="0"/>
              <w:marBottom w:val="0"/>
              <w:divBdr>
                <w:top w:val="none" w:sz="0" w:space="0" w:color="auto"/>
                <w:left w:val="none" w:sz="0" w:space="0" w:color="auto"/>
                <w:bottom w:val="none" w:sz="0" w:space="0" w:color="auto"/>
                <w:right w:val="none" w:sz="0" w:space="0" w:color="auto"/>
              </w:divBdr>
            </w:div>
            <w:div w:id="824249185">
              <w:marLeft w:val="0"/>
              <w:marRight w:val="0"/>
              <w:marTop w:val="0"/>
              <w:marBottom w:val="0"/>
              <w:divBdr>
                <w:top w:val="none" w:sz="0" w:space="0" w:color="auto"/>
                <w:left w:val="none" w:sz="0" w:space="0" w:color="auto"/>
                <w:bottom w:val="none" w:sz="0" w:space="0" w:color="auto"/>
                <w:right w:val="none" w:sz="0" w:space="0" w:color="auto"/>
              </w:divBdr>
            </w:div>
            <w:div w:id="831066021">
              <w:marLeft w:val="0"/>
              <w:marRight w:val="0"/>
              <w:marTop w:val="0"/>
              <w:marBottom w:val="0"/>
              <w:divBdr>
                <w:top w:val="none" w:sz="0" w:space="0" w:color="auto"/>
                <w:left w:val="none" w:sz="0" w:space="0" w:color="auto"/>
                <w:bottom w:val="none" w:sz="0" w:space="0" w:color="auto"/>
                <w:right w:val="none" w:sz="0" w:space="0" w:color="auto"/>
              </w:divBdr>
            </w:div>
            <w:div w:id="1120684588">
              <w:marLeft w:val="0"/>
              <w:marRight w:val="0"/>
              <w:marTop w:val="0"/>
              <w:marBottom w:val="0"/>
              <w:divBdr>
                <w:top w:val="none" w:sz="0" w:space="0" w:color="auto"/>
                <w:left w:val="none" w:sz="0" w:space="0" w:color="auto"/>
                <w:bottom w:val="none" w:sz="0" w:space="0" w:color="auto"/>
                <w:right w:val="none" w:sz="0" w:space="0" w:color="auto"/>
              </w:divBdr>
            </w:div>
          </w:divsChild>
        </w:div>
        <w:div w:id="915287182">
          <w:marLeft w:val="0"/>
          <w:marRight w:val="0"/>
          <w:marTop w:val="0"/>
          <w:marBottom w:val="0"/>
          <w:divBdr>
            <w:top w:val="none" w:sz="0" w:space="0" w:color="auto"/>
            <w:left w:val="none" w:sz="0" w:space="0" w:color="auto"/>
            <w:bottom w:val="none" w:sz="0" w:space="0" w:color="auto"/>
            <w:right w:val="none" w:sz="0" w:space="0" w:color="auto"/>
          </w:divBdr>
          <w:divsChild>
            <w:div w:id="80299197">
              <w:marLeft w:val="0"/>
              <w:marRight w:val="0"/>
              <w:marTop w:val="0"/>
              <w:marBottom w:val="0"/>
              <w:divBdr>
                <w:top w:val="none" w:sz="0" w:space="0" w:color="auto"/>
                <w:left w:val="none" w:sz="0" w:space="0" w:color="auto"/>
                <w:bottom w:val="none" w:sz="0" w:space="0" w:color="auto"/>
                <w:right w:val="none" w:sz="0" w:space="0" w:color="auto"/>
              </w:divBdr>
            </w:div>
            <w:div w:id="293675975">
              <w:marLeft w:val="0"/>
              <w:marRight w:val="0"/>
              <w:marTop w:val="0"/>
              <w:marBottom w:val="0"/>
              <w:divBdr>
                <w:top w:val="none" w:sz="0" w:space="0" w:color="auto"/>
                <w:left w:val="none" w:sz="0" w:space="0" w:color="auto"/>
                <w:bottom w:val="none" w:sz="0" w:space="0" w:color="auto"/>
                <w:right w:val="none" w:sz="0" w:space="0" w:color="auto"/>
              </w:divBdr>
            </w:div>
            <w:div w:id="400295217">
              <w:marLeft w:val="0"/>
              <w:marRight w:val="0"/>
              <w:marTop w:val="0"/>
              <w:marBottom w:val="0"/>
              <w:divBdr>
                <w:top w:val="none" w:sz="0" w:space="0" w:color="auto"/>
                <w:left w:val="none" w:sz="0" w:space="0" w:color="auto"/>
                <w:bottom w:val="none" w:sz="0" w:space="0" w:color="auto"/>
                <w:right w:val="none" w:sz="0" w:space="0" w:color="auto"/>
              </w:divBdr>
            </w:div>
            <w:div w:id="1356615976">
              <w:marLeft w:val="0"/>
              <w:marRight w:val="0"/>
              <w:marTop w:val="0"/>
              <w:marBottom w:val="0"/>
              <w:divBdr>
                <w:top w:val="none" w:sz="0" w:space="0" w:color="auto"/>
                <w:left w:val="none" w:sz="0" w:space="0" w:color="auto"/>
                <w:bottom w:val="none" w:sz="0" w:space="0" w:color="auto"/>
                <w:right w:val="none" w:sz="0" w:space="0" w:color="auto"/>
              </w:divBdr>
            </w:div>
          </w:divsChild>
        </w:div>
        <w:div w:id="1600797736">
          <w:marLeft w:val="0"/>
          <w:marRight w:val="0"/>
          <w:marTop w:val="0"/>
          <w:marBottom w:val="0"/>
          <w:divBdr>
            <w:top w:val="none" w:sz="0" w:space="0" w:color="auto"/>
            <w:left w:val="none" w:sz="0" w:space="0" w:color="auto"/>
            <w:bottom w:val="none" w:sz="0" w:space="0" w:color="auto"/>
            <w:right w:val="none" w:sz="0" w:space="0" w:color="auto"/>
          </w:divBdr>
          <w:divsChild>
            <w:div w:id="845286963">
              <w:marLeft w:val="0"/>
              <w:marRight w:val="0"/>
              <w:marTop w:val="0"/>
              <w:marBottom w:val="0"/>
              <w:divBdr>
                <w:top w:val="none" w:sz="0" w:space="0" w:color="auto"/>
                <w:left w:val="none" w:sz="0" w:space="0" w:color="auto"/>
                <w:bottom w:val="none" w:sz="0" w:space="0" w:color="auto"/>
                <w:right w:val="none" w:sz="0" w:space="0" w:color="auto"/>
              </w:divBdr>
            </w:div>
            <w:div w:id="1164473110">
              <w:marLeft w:val="0"/>
              <w:marRight w:val="0"/>
              <w:marTop w:val="0"/>
              <w:marBottom w:val="0"/>
              <w:divBdr>
                <w:top w:val="none" w:sz="0" w:space="0" w:color="auto"/>
                <w:left w:val="none" w:sz="0" w:space="0" w:color="auto"/>
                <w:bottom w:val="none" w:sz="0" w:space="0" w:color="auto"/>
                <w:right w:val="none" w:sz="0" w:space="0" w:color="auto"/>
              </w:divBdr>
            </w:div>
            <w:div w:id="1287078288">
              <w:marLeft w:val="0"/>
              <w:marRight w:val="0"/>
              <w:marTop w:val="0"/>
              <w:marBottom w:val="0"/>
              <w:divBdr>
                <w:top w:val="none" w:sz="0" w:space="0" w:color="auto"/>
                <w:left w:val="none" w:sz="0" w:space="0" w:color="auto"/>
                <w:bottom w:val="none" w:sz="0" w:space="0" w:color="auto"/>
                <w:right w:val="none" w:sz="0" w:space="0" w:color="auto"/>
              </w:divBdr>
            </w:div>
            <w:div w:id="1409962102">
              <w:marLeft w:val="0"/>
              <w:marRight w:val="0"/>
              <w:marTop w:val="0"/>
              <w:marBottom w:val="0"/>
              <w:divBdr>
                <w:top w:val="none" w:sz="0" w:space="0" w:color="auto"/>
                <w:left w:val="none" w:sz="0" w:space="0" w:color="auto"/>
                <w:bottom w:val="none" w:sz="0" w:space="0" w:color="auto"/>
                <w:right w:val="none" w:sz="0" w:space="0" w:color="auto"/>
              </w:divBdr>
            </w:div>
          </w:divsChild>
        </w:div>
        <w:div w:id="1674607970">
          <w:marLeft w:val="0"/>
          <w:marRight w:val="0"/>
          <w:marTop w:val="0"/>
          <w:marBottom w:val="0"/>
          <w:divBdr>
            <w:top w:val="none" w:sz="0" w:space="0" w:color="auto"/>
            <w:left w:val="none" w:sz="0" w:space="0" w:color="auto"/>
            <w:bottom w:val="none" w:sz="0" w:space="0" w:color="auto"/>
            <w:right w:val="none" w:sz="0" w:space="0" w:color="auto"/>
          </w:divBdr>
          <w:divsChild>
            <w:div w:id="339428963">
              <w:marLeft w:val="0"/>
              <w:marRight w:val="0"/>
              <w:marTop w:val="0"/>
              <w:marBottom w:val="0"/>
              <w:divBdr>
                <w:top w:val="none" w:sz="0" w:space="0" w:color="auto"/>
                <w:left w:val="none" w:sz="0" w:space="0" w:color="auto"/>
                <w:bottom w:val="none" w:sz="0" w:space="0" w:color="auto"/>
                <w:right w:val="none" w:sz="0" w:space="0" w:color="auto"/>
              </w:divBdr>
            </w:div>
            <w:div w:id="816729815">
              <w:marLeft w:val="0"/>
              <w:marRight w:val="0"/>
              <w:marTop w:val="0"/>
              <w:marBottom w:val="0"/>
              <w:divBdr>
                <w:top w:val="none" w:sz="0" w:space="0" w:color="auto"/>
                <w:left w:val="none" w:sz="0" w:space="0" w:color="auto"/>
                <w:bottom w:val="none" w:sz="0" w:space="0" w:color="auto"/>
                <w:right w:val="none" w:sz="0" w:space="0" w:color="auto"/>
              </w:divBdr>
            </w:div>
            <w:div w:id="876429396">
              <w:marLeft w:val="0"/>
              <w:marRight w:val="0"/>
              <w:marTop w:val="0"/>
              <w:marBottom w:val="0"/>
              <w:divBdr>
                <w:top w:val="none" w:sz="0" w:space="0" w:color="auto"/>
                <w:left w:val="none" w:sz="0" w:space="0" w:color="auto"/>
                <w:bottom w:val="none" w:sz="0" w:space="0" w:color="auto"/>
                <w:right w:val="none" w:sz="0" w:space="0" w:color="auto"/>
              </w:divBdr>
            </w:div>
            <w:div w:id="1085419774">
              <w:marLeft w:val="0"/>
              <w:marRight w:val="0"/>
              <w:marTop w:val="0"/>
              <w:marBottom w:val="0"/>
              <w:divBdr>
                <w:top w:val="none" w:sz="0" w:space="0" w:color="auto"/>
                <w:left w:val="none" w:sz="0" w:space="0" w:color="auto"/>
                <w:bottom w:val="none" w:sz="0" w:space="0" w:color="auto"/>
                <w:right w:val="none" w:sz="0" w:space="0" w:color="auto"/>
              </w:divBdr>
            </w:div>
            <w:div w:id="13820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9843">
      <w:bodyDiv w:val="1"/>
      <w:marLeft w:val="0"/>
      <w:marRight w:val="0"/>
      <w:marTop w:val="0"/>
      <w:marBottom w:val="0"/>
      <w:divBdr>
        <w:top w:val="none" w:sz="0" w:space="0" w:color="auto"/>
        <w:left w:val="none" w:sz="0" w:space="0" w:color="auto"/>
        <w:bottom w:val="none" w:sz="0" w:space="0" w:color="auto"/>
        <w:right w:val="none" w:sz="0" w:space="0" w:color="auto"/>
      </w:divBdr>
    </w:div>
    <w:div w:id="1984039377">
      <w:bodyDiv w:val="1"/>
      <w:marLeft w:val="0"/>
      <w:marRight w:val="0"/>
      <w:marTop w:val="0"/>
      <w:marBottom w:val="0"/>
      <w:divBdr>
        <w:top w:val="none" w:sz="0" w:space="0" w:color="auto"/>
        <w:left w:val="none" w:sz="0" w:space="0" w:color="auto"/>
        <w:bottom w:val="none" w:sz="0" w:space="0" w:color="auto"/>
        <w:right w:val="none" w:sz="0" w:space="0" w:color="auto"/>
      </w:divBdr>
      <w:divsChild>
        <w:div w:id="160238848">
          <w:marLeft w:val="0"/>
          <w:marRight w:val="0"/>
          <w:marTop w:val="0"/>
          <w:marBottom w:val="0"/>
          <w:divBdr>
            <w:top w:val="none" w:sz="0" w:space="0" w:color="auto"/>
            <w:left w:val="none" w:sz="0" w:space="0" w:color="auto"/>
            <w:bottom w:val="none" w:sz="0" w:space="0" w:color="auto"/>
            <w:right w:val="none" w:sz="0" w:space="0" w:color="auto"/>
          </w:divBdr>
        </w:div>
        <w:div w:id="209269844">
          <w:marLeft w:val="0"/>
          <w:marRight w:val="0"/>
          <w:marTop w:val="0"/>
          <w:marBottom w:val="0"/>
          <w:divBdr>
            <w:top w:val="none" w:sz="0" w:space="0" w:color="auto"/>
            <w:left w:val="none" w:sz="0" w:space="0" w:color="auto"/>
            <w:bottom w:val="none" w:sz="0" w:space="0" w:color="auto"/>
            <w:right w:val="none" w:sz="0" w:space="0" w:color="auto"/>
          </w:divBdr>
        </w:div>
        <w:div w:id="239413747">
          <w:marLeft w:val="0"/>
          <w:marRight w:val="0"/>
          <w:marTop w:val="0"/>
          <w:marBottom w:val="0"/>
          <w:divBdr>
            <w:top w:val="none" w:sz="0" w:space="0" w:color="auto"/>
            <w:left w:val="none" w:sz="0" w:space="0" w:color="auto"/>
            <w:bottom w:val="none" w:sz="0" w:space="0" w:color="auto"/>
            <w:right w:val="none" w:sz="0" w:space="0" w:color="auto"/>
          </w:divBdr>
        </w:div>
        <w:div w:id="345014176">
          <w:marLeft w:val="0"/>
          <w:marRight w:val="0"/>
          <w:marTop w:val="0"/>
          <w:marBottom w:val="0"/>
          <w:divBdr>
            <w:top w:val="none" w:sz="0" w:space="0" w:color="auto"/>
            <w:left w:val="none" w:sz="0" w:space="0" w:color="auto"/>
            <w:bottom w:val="none" w:sz="0" w:space="0" w:color="auto"/>
            <w:right w:val="none" w:sz="0" w:space="0" w:color="auto"/>
          </w:divBdr>
        </w:div>
        <w:div w:id="1016885268">
          <w:marLeft w:val="0"/>
          <w:marRight w:val="0"/>
          <w:marTop w:val="0"/>
          <w:marBottom w:val="0"/>
          <w:divBdr>
            <w:top w:val="none" w:sz="0" w:space="0" w:color="auto"/>
            <w:left w:val="none" w:sz="0" w:space="0" w:color="auto"/>
            <w:bottom w:val="none" w:sz="0" w:space="0" w:color="auto"/>
            <w:right w:val="none" w:sz="0" w:space="0" w:color="auto"/>
          </w:divBdr>
        </w:div>
        <w:div w:id="1153257995">
          <w:marLeft w:val="0"/>
          <w:marRight w:val="0"/>
          <w:marTop w:val="0"/>
          <w:marBottom w:val="0"/>
          <w:divBdr>
            <w:top w:val="none" w:sz="0" w:space="0" w:color="auto"/>
            <w:left w:val="none" w:sz="0" w:space="0" w:color="auto"/>
            <w:bottom w:val="none" w:sz="0" w:space="0" w:color="auto"/>
            <w:right w:val="none" w:sz="0" w:space="0" w:color="auto"/>
          </w:divBdr>
        </w:div>
        <w:div w:id="1239897649">
          <w:marLeft w:val="0"/>
          <w:marRight w:val="0"/>
          <w:marTop w:val="0"/>
          <w:marBottom w:val="0"/>
          <w:divBdr>
            <w:top w:val="none" w:sz="0" w:space="0" w:color="auto"/>
            <w:left w:val="none" w:sz="0" w:space="0" w:color="auto"/>
            <w:bottom w:val="none" w:sz="0" w:space="0" w:color="auto"/>
            <w:right w:val="none" w:sz="0" w:space="0" w:color="auto"/>
          </w:divBdr>
        </w:div>
        <w:div w:id="1247838024">
          <w:marLeft w:val="0"/>
          <w:marRight w:val="0"/>
          <w:marTop w:val="0"/>
          <w:marBottom w:val="0"/>
          <w:divBdr>
            <w:top w:val="none" w:sz="0" w:space="0" w:color="auto"/>
            <w:left w:val="none" w:sz="0" w:space="0" w:color="auto"/>
            <w:bottom w:val="none" w:sz="0" w:space="0" w:color="auto"/>
            <w:right w:val="none" w:sz="0" w:space="0" w:color="auto"/>
          </w:divBdr>
        </w:div>
        <w:div w:id="1412853993">
          <w:marLeft w:val="0"/>
          <w:marRight w:val="0"/>
          <w:marTop w:val="0"/>
          <w:marBottom w:val="0"/>
          <w:divBdr>
            <w:top w:val="none" w:sz="0" w:space="0" w:color="auto"/>
            <w:left w:val="none" w:sz="0" w:space="0" w:color="auto"/>
            <w:bottom w:val="none" w:sz="0" w:space="0" w:color="auto"/>
            <w:right w:val="none" w:sz="0" w:space="0" w:color="auto"/>
          </w:divBdr>
        </w:div>
        <w:div w:id="1417822483">
          <w:marLeft w:val="0"/>
          <w:marRight w:val="0"/>
          <w:marTop w:val="0"/>
          <w:marBottom w:val="0"/>
          <w:divBdr>
            <w:top w:val="none" w:sz="0" w:space="0" w:color="auto"/>
            <w:left w:val="none" w:sz="0" w:space="0" w:color="auto"/>
            <w:bottom w:val="none" w:sz="0" w:space="0" w:color="auto"/>
            <w:right w:val="none" w:sz="0" w:space="0" w:color="auto"/>
          </w:divBdr>
        </w:div>
        <w:div w:id="1527331347">
          <w:marLeft w:val="0"/>
          <w:marRight w:val="0"/>
          <w:marTop w:val="0"/>
          <w:marBottom w:val="0"/>
          <w:divBdr>
            <w:top w:val="none" w:sz="0" w:space="0" w:color="auto"/>
            <w:left w:val="none" w:sz="0" w:space="0" w:color="auto"/>
            <w:bottom w:val="none" w:sz="0" w:space="0" w:color="auto"/>
            <w:right w:val="none" w:sz="0" w:space="0" w:color="auto"/>
          </w:divBdr>
        </w:div>
        <w:div w:id="1822843895">
          <w:marLeft w:val="0"/>
          <w:marRight w:val="0"/>
          <w:marTop w:val="0"/>
          <w:marBottom w:val="0"/>
          <w:divBdr>
            <w:top w:val="none" w:sz="0" w:space="0" w:color="auto"/>
            <w:left w:val="none" w:sz="0" w:space="0" w:color="auto"/>
            <w:bottom w:val="none" w:sz="0" w:space="0" w:color="auto"/>
            <w:right w:val="none" w:sz="0" w:space="0" w:color="auto"/>
          </w:divBdr>
        </w:div>
        <w:div w:id="1870147654">
          <w:marLeft w:val="0"/>
          <w:marRight w:val="0"/>
          <w:marTop w:val="0"/>
          <w:marBottom w:val="0"/>
          <w:divBdr>
            <w:top w:val="none" w:sz="0" w:space="0" w:color="auto"/>
            <w:left w:val="none" w:sz="0" w:space="0" w:color="auto"/>
            <w:bottom w:val="none" w:sz="0" w:space="0" w:color="auto"/>
            <w:right w:val="none" w:sz="0" w:space="0" w:color="auto"/>
          </w:divBdr>
        </w:div>
      </w:divsChild>
    </w:div>
    <w:div w:id="2132091684">
      <w:bodyDiv w:val="1"/>
      <w:marLeft w:val="0"/>
      <w:marRight w:val="0"/>
      <w:marTop w:val="0"/>
      <w:marBottom w:val="0"/>
      <w:divBdr>
        <w:top w:val="none" w:sz="0" w:space="0" w:color="auto"/>
        <w:left w:val="none" w:sz="0" w:space="0" w:color="auto"/>
        <w:bottom w:val="none" w:sz="0" w:space="0" w:color="auto"/>
        <w:right w:val="none" w:sz="0" w:space="0" w:color="auto"/>
      </w:divBdr>
      <w:divsChild>
        <w:div w:id="299310996">
          <w:marLeft w:val="274"/>
          <w:marRight w:val="0"/>
          <w:marTop w:val="0"/>
          <w:marBottom w:val="0"/>
          <w:divBdr>
            <w:top w:val="none" w:sz="0" w:space="0" w:color="auto"/>
            <w:left w:val="none" w:sz="0" w:space="0" w:color="auto"/>
            <w:bottom w:val="none" w:sz="0" w:space="0" w:color="auto"/>
            <w:right w:val="none" w:sz="0" w:space="0" w:color="auto"/>
          </w:divBdr>
        </w:div>
        <w:div w:id="521864367">
          <w:marLeft w:val="274"/>
          <w:marRight w:val="0"/>
          <w:marTop w:val="0"/>
          <w:marBottom w:val="0"/>
          <w:divBdr>
            <w:top w:val="none" w:sz="0" w:space="0" w:color="auto"/>
            <w:left w:val="none" w:sz="0" w:space="0" w:color="auto"/>
            <w:bottom w:val="none" w:sz="0" w:space="0" w:color="auto"/>
            <w:right w:val="none" w:sz="0" w:space="0" w:color="auto"/>
          </w:divBdr>
        </w:div>
        <w:div w:id="1217548222">
          <w:marLeft w:val="274"/>
          <w:marRight w:val="0"/>
          <w:marTop w:val="0"/>
          <w:marBottom w:val="0"/>
          <w:divBdr>
            <w:top w:val="none" w:sz="0" w:space="0" w:color="auto"/>
            <w:left w:val="none" w:sz="0" w:space="0" w:color="auto"/>
            <w:bottom w:val="none" w:sz="0" w:space="0" w:color="auto"/>
            <w:right w:val="none" w:sz="0" w:space="0" w:color="auto"/>
          </w:divBdr>
        </w:div>
        <w:div w:id="127606450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ROLED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0082544A02E469AF78C36FAAB92A4" ma:contentTypeVersion="18" ma:contentTypeDescription="Create a new document." ma:contentTypeScope="" ma:versionID="51728db1440fe434532b30184d44687b">
  <xsd:schema xmlns:xsd="http://www.w3.org/2001/XMLSchema" xmlns:xs="http://www.w3.org/2001/XMLSchema" xmlns:p="http://schemas.microsoft.com/office/2006/metadata/properties" xmlns:ns2="92a874e3-95d7-4b2a-a16b-44e3b3962a12" xmlns:ns3="221c572b-02da-4378-9347-c29af73f4896" targetNamespace="http://schemas.microsoft.com/office/2006/metadata/properties" ma:root="true" ma:fieldsID="c5b0e3a8ebbafce7bf9c71eea91df251" ns2:_="" ns3:_="">
    <xsd:import namespace="92a874e3-95d7-4b2a-a16b-44e3b3962a12"/>
    <xsd:import namespace="221c572b-02da-4378-9347-c29af73f48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74e3-95d7-4b2a-a16b-44e3b3962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75e35-9f34-4bed-8e2d-a2a4d94c7ba3"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c572b-02da-4378-9347-c29af73f48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308898-88e4-4002-a9ad-4a6866974f8d}" ma:internalName="TaxCatchAll" ma:showField="CatchAllData" ma:web="221c572b-02da-4378-9347-c29af73f48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a874e3-95d7-4b2a-a16b-44e3b3962a12">
      <Terms xmlns="http://schemas.microsoft.com/office/infopath/2007/PartnerControls"/>
    </lcf76f155ced4ddcb4097134ff3c332f>
    <TaxCatchAll xmlns="221c572b-02da-4378-9347-c29af73f4896" xsi:nil="true"/>
  </documentManagement>
</p:properties>
</file>

<file path=customXml/itemProps1.xml><?xml version="1.0" encoding="utf-8"?>
<ds:datastoreItem xmlns:ds="http://schemas.openxmlformats.org/officeDocument/2006/customXml" ds:itemID="{9A743783-82B7-45E4-B4BE-B709A7FEA01E}">
  <ds:schemaRefs>
    <ds:schemaRef ds:uri="http://schemas.microsoft.com/sharepoint/v3/contenttype/forms"/>
  </ds:schemaRefs>
</ds:datastoreItem>
</file>

<file path=customXml/itemProps2.xml><?xml version="1.0" encoding="utf-8"?>
<ds:datastoreItem xmlns:ds="http://schemas.openxmlformats.org/officeDocument/2006/customXml" ds:itemID="{42AD871B-77F9-4E42-A47F-9D96B92C1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74e3-95d7-4b2a-a16b-44e3b3962a12"/>
    <ds:schemaRef ds:uri="221c572b-02da-4378-9347-c29af73f4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EAE87-5690-4276-AA43-BD496D6DCC5D}">
  <ds:schemaRefs>
    <ds:schemaRef ds:uri="http://schemas.microsoft.com/office/2006/metadata/properties"/>
    <ds:schemaRef ds:uri="http://schemas.microsoft.com/office/infopath/2007/PartnerControls"/>
    <ds:schemaRef ds:uri="92a874e3-95d7-4b2a-a16b-44e3b3962a12"/>
    <ds:schemaRef ds:uri="221c572b-02da-4378-9347-c29af73f4896"/>
  </ds:schemaRefs>
</ds:datastoreItem>
</file>

<file path=docProps/app.xml><?xml version="1.0" encoding="utf-8"?>
<Properties xmlns="http://schemas.openxmlformats.org/officeDocument/2006/extended-properties" xmlns:vt="http://schemas.openxmlformats.org/officeDocument/2006/docPropsVTypes">
  <Template>ROLEDES</Template>
  <TotalTime>26</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ROLE DESCRIPTOR_</vt:lpstr>
    </vt:vector>
  </TitlesOfParts>
  <Company>Great North Eastern Railway</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DESCRIPTOR_</dc:title>
  <dc:creator>Systems Group</dc:creator>
  <cp:lastModifiedBy>Helen Harker</cp:lastModifiedBy>
  <cp:revision>26</cp:revision>
  <cp:lastPrinted>2019-01-25T00:34:00Z</cp:lastPrinted>
  <dcterms:created xsi:type="dcterms:W3CDTF">2024-03-25T11:03:00Z</dcterms:created>
  <dcterms:modified xsi:type="dcterms:W3CDTF">2024-03-28T14:57:00Z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0x0101004E4D8C1EA5EDEF4AB20D13E27412D7F8</vt:lpwstr>
  </property>
  <property fmtid="{D5CDD505-2E9C-101B-9397-08002B2CF9AE}" pid="3" name="MediaServiceImageTags">
    <vt:lpwstr/>
  </property>
</Properties>
</file>