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EF0792" w:rsidRDefault="00B70A48" w:rsidP="00D112E6">
      <w:pPr>
        <w:pStyle w:val="BriefingNoteHeader"/>
        <w:spacing w:line="276" w:lineRule="auto"/>
        <w:rPr>
          <w:rFonts w:ascii="Source Sans Pro SemiBold" w:hAnsi="Source Sans Pro SemiBold"/>
          <w:color w:val="00849F"/>
          <w:sz w:val="52"/>
          <w:szCs w:val="62"/>
        </w:rPr>
      </w:pPr>
      <w:r w:rsidRPr="001E3245">
        <w:rPr>
          <w:rFonts w:ascii="Georgia" w:hAnsi="Georgia"/>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EF0792">
        <w:rPr>
          <w:rFonts w:ascii="Source Sans Pro SemiBold" w:hAnsi="Source Sans Pro SemiBold"/>
          <w:color w:val="00849F"/>
          <w:sz w:val="52"/>
          <w:szCs w:val="62"/>
        </w:rPr>
        <w:t>Ongoing SIAMS Self-Evaluation</w:t>
      </w:r>
      <w:r w:rsidR="00791DA3">
        <w:rPr>
          <w:rFonts w:ascii="Source Sans Pro SemiBold" w:hAnsi="Source Sans Pro SemiBold"/>
          <w:color w:val="00849F"/>
          <w:sz w:val="52"/>
          <w:szCs w:val="62"/>
        </w:rPr>
        <w:t xml:space="preserve"> Template</w:t>
      </w:r>
    </w:p>
    <w:p w14:paraId="2D0E695C" w14:textId="47ABD925" w:rsidR="00A419C5" w:rsidRPr="00B70A48" w:rsidRDefault="00932A17" w:rsidP="008417F7">
      <w:pPr>
        <w:pStyle w:val="NormalWeb"/>
        <w:spacing w:before="0" w:beforeAutospacing="0" w:after="0" w:afterAutospacing="0" w:line="276" w:lineRule="auto"/>
        <w:jc w:val="both"/>
        <w:rPr>
          <w:rFonts w:ascii="Source Sans Pro SemiBold" w:eastAsiaTheme="minorEastAsia" w:hAnsi="Source Sans Pro SemiBold" w:cs="Geeza Pro"/>
          <w:b/>
          <w:bCs/>
          <w:color w:val="00849F"/>
          <w:lang w:eastAsia="en-US"/>
        </w:rPr>
      </w:pPr>
      <w:r w:rsidRPr="00B70A48">
        <w:rPr>
          <w:rFonts w:ascii="Source Sans Pro SemiBold" w:eastAsiaTheme="minorEastAsia" w:hAnsi="Source Sans Pro SemiBold" w:cs="Geeza Pro"/>
          <w:b/>
          <w:bCs/>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w:t>
            </w:r>
          </w:p>
        </w:tc>
        <w:tc>
          <w:tcPr>
            <w:tcW w:w="8222" w:type="dxa"/>
          </w:tcPr>
          <w:p w14:paraId="0A95BD69" w14:textId="52BADC4C"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IMPACT OF PROVISION</w:t>
            </w:r>
            <w:r w:rsidR="006B725C" w:rsidRPr="00791DA3">
              <w:rPr>
                <w:rFonts w:ascii="Source Sans Pro SemiBold" w:hAnsi="Source Sans Pro SemiBold"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791DA3" w:rsidRDefault="00E7423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791DA3" w:rsidRDefault="00B6145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055F72" w:rsidRDefault="00B076B7"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055F72" w:rsidRDefault="00042B3E"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791DA3">
        <w:tc>
          <w:tcPr>
            <w:tcW w:w="6232" w:type="dxa"/>
          </w:tcPr>
          <w:p w14:paraId="60404245" w14:textId="62A7DA83" w:rsidR="00E7423D" w:rsidRPr="00055F72" w:rsidRDefault="00F53151"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055F72" w:rsidRDefault="00350010" w:rsidP="008417F7">
            <w:pPr>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D99E" w14:textId="77777777" w:rsidR="006141FC" w:rsidRDefault="006141FC" w:rsidP="00AA2A10">
      <w:pPr>
        <w:spacing w:after="0" w:line="240" w:lineRule="auto"/>
      </w:pPr>
      <w:r>
        <w:separator/>
      </w:r>
    </w:p>
  </w:endnote>
  <w:endnote w:type="continuationSeparator" w:id="0">
    <w:p w14:paraId="3BFD249F" w14:textId="77777777" w:rsidR="006141FC" w:rsidRDefault="006141FC"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Arial"/>
    <w:charset w:val="B2"/>
    <w:family w:val="auto"/>
    <w:pitch w:val="variable"/>
    <w:sig w:usb0="80002001" w:usb1="80000000" w:usb2="00000008" w:usb3="00000000" w:csb0="00000041" w:csb1="00000000"/>
  </w:font>
  <w:font w:name="Calibri (Body)">
    <w:altName w:val="Calibri"/>
    <w:charset w:val="00"/>
    <w:family w:val="roman"/>
    <w:pitch w:val="default"/>
  </w:font>
  <w:font w:name="Georgia">
    <w:panose1 w:val="02040502050405020303"/>
    <w:charset w:val="00"/>
    <w:family w:val="roman"/>
    <w:pitch w:val="variable"/>
    <w:sig w:usb0="00000287" w:usb1="00000000" w:usb2="00000000" w:usb3="00000000" w:csb0="0000009F" w:csb1="00000000"/>
  </w:font>
  <w:font w:name="Source Sans Pro SemiBold">
    <w:altName w:val="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Optima ExtraBlack">
    <w:charset w:val="00"/>
    <w:family w:val="auto"/>
    <w:pitch w:val="variable"/>
    <w:sig w:usb0="80000067" w:usb1="00000000" w:usb2="00000000" w:usb3="00000000" w:csb0="00030061" w:csb1="00000000"/>
  </w:font>
  <w:font w:name="Source Sans Pro">
    <w:altName w:val="Source Sans Pro"/>
    <w:charset w:val="00"/>
    <w:family w:val="swiss"/>
    <w:pitch w:val="variable"/>
    <w:sig w:usb0="600002F7" w:usb1="02000001" w:usb2="00000000" w:usb3="00000000" w:csb0="000001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66A9" w14:textId="77777777" w:rsidR="006141FC" w:rsidRDefault="006141FC" w:rsidP="00AA2A10">
      <w:pPr>
        <w:spacing w:after="0" w:line="240" w:lineRule="auto"/>
      </w:pPr>
      <w:r>
        <w:separator/>
      </w:r>
    </w:p>
  </w:footnote>
  <w:footnote w:type="continuationSeparator" w:id="0">
    <w:p w14:paraId="0C046F28" w14:textId="77777777" w:rsidR="006141FC" w:rsidRDefault="006141FC"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4"/>
    <w:lvlOverride w:ilvl="0">
      <w:startOverride w:val="1"/>
    </w:lvlOverride>
  </w:num>
  <w:num w:numId="5">
    <w:abstractNumId w:val="0"/>
  </w:num>
  <w:num w:numId="6">
    <w:abstractNumId w:val="14"/>
  </w:num>
  <w:num w:numId="7">
    <w:abstractNumId w:val="10"/>
  </w:num>
  <w:num w:numId="8">
    <w:abstractNumId w:val="12"/>
  </w:num>
  <w:num w:numId="9">
    <w:abstractNumId w:val="7"/>
  </w:num>
  <w:num w:numId="10">
    <w:abstractNumId w:val="6"/>
  </w:num>
  <w:num w:numId="11">
    <w:abstractNumId w:val="1"/>
  </w:num>
  <w:num w:numId="12">
    <w:abstractNumId w:val="13"/>
  </w:num>
  <w:num w:numId="13">
    <w:abstractNumId w:val="3"/>
  </w:num>
  <w:num w:numId="14">
    <w:abstractNumId w:val="2"/>
  </w:num>
  <w:num w:numId="15">
    <w:abstractNumId w:val="11"/>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E25DD"/>
    <w:rsid w:val="00AF6104"/>
    <w:rsid w:val="00B024BB"/>
    <w:rsid w:val="00B076B7"/>
    <w:rsid w:val="00B10466"/>
    <w:rsid w:val="00B16EBD"/>
    <w:rsid w:val="00B23632"/>
    <w:rsid w:val="00B242CA"/>
    <w:rsid w:val="00B257E1"/>
    <w:rsid w:val="00B303D5"/>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97F4D1E6208B4D9D384AA41E7AD8ED" ma:contentTypeVersion="13" ma:contentTypeDescription="Create a new document." ma:contentTypeScope="" ma:versionID="73198fa8dea675529d2bc679efb8469b">
  <xsd:schema xmlns:xsd="http://www.w3.org/2001/XMLSchema" xmlns:xs="http://www.w3.org/2001/XMLSchema" xmlns:p="http://schemas.microsoft.com/office/2006/metadata/properties" xmlns:ns2="dc45f87b-5114-47bc-9d64-e53932726484" xmlns:ns3="b37bfc93-2f00-48d4-b026-03f3f1cf38ba" targetNamespace="http://schemas.microsoft.com/office/2006/metadata/properties" ma:root="true" ma:fieldsID="bdc78fd7da34efb1bc753e2a4642cc93" ns2:_="" ns3:_="">
    <xsd:import namespace="dc45f87b-5114-47bc-9d64-e53932726484"/>
    <xsd:import namespace="b37bfc93-2f00-48d4-b026-03f3f1cf38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5f87b-5114-47bc-9d64-e53932726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7bfc93-2f00-48d4-b026-03f3f1cf38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customXml/itemProps2.xml><?xml version="1.0" encoding="utf-8"?>
<ds:datastoreItem xmlns:ds="http://schemas.openxmlformats.org/officeDocument/2006/customXml" ds:itemID="{A5DC360E-5F2D-40DB-9308-F4D85EB4039D}"/>
</file>

<file path=customXml/itemProps3.xml><?xml version="1.0" encoding="utf-8"?>
<ds:datastoreItem xmlns:ds="http://schemas.openxmlformats.org/officeDocument/2006/customXml" ds:itemID="{058EF898-4752-41FA-88A1-D7911919EB38}"/>
</file>

<file path=customXml/itemProps4.xml><?xml version="1.0" encoding="utf-8"?>
<ds:datastoreItem xmlns:ds="http://schemas.openxmlformats.org/officeDocument/2006/customXml" ds:itemID="{1615E0CD-8D27-4449-835F-1167E4E780D3}"/>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Natasha Skinner</cp:lastModifiedBy>
  <cp:revision>2</cp:revision>
  <cp:lastPrinted>2019-04-17T15:32:00Z</cp:lastPrinted>
  <dcterms:created xsi:type="dcterms:W3CDTF">2022-01-26T12:26:00Z</dcterms:created>
  <dcterms:modified xsi:type="dcterms:W3CDTF">2022-01-26T12:26:00Z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0x010100A497F4D1E6208B4D9D384AA41E7AD8ED</vt:lpwstr>
  </property>
</Properties>
</file>