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11DB8" w14:textId="77777777" w:rsidR="00587EB1" w:rsidRPr="00E3578B" w:rsidRDefault="00C4268F" w:rsidP="00E15A18">
      <w:pPr>
        <w:jc w:val="center"/>
        <w:rPr>
          <w:rFonts w:ascii="Candara" w:hAnsi="Candara"/>
          <w:b/>
        </w:rPr>
      </w:pPr>
      <w:r w:rsidRPr="00E3578B">
        <w:rPr>
          <w:rFonts w:ascii="Candara" w:hAnsi="Candara"/>
          <w:b/>
          <w:bCs/>
          <w:noProof/>
          <w:sz w:val="32"/>
          <w:szCs w:val="32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760728F" wp14:editId="6A178AF9">
                <wp:simplePos x="0" y="0"/>
                <wp:positionH relativeFrom="margin">
                  <wp:align>left</wp:align>
                </wp:positionH>
                <wp:positionV relativeFrom="paragraph">
                  <wp:posOffset>-2756061</wp:posOffset>
                </wp:positionV>
                <wp:extent cx="916940" cy="6126165"/>
                <wp:effectExtent l="5397" t="0" r="40958" b="60007"/>
                <wp:wrapNone/>
                <wp:docPr id="11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916940" cy="6126165"/>
                          <a:chOff x="23223" y="482"/>
                          <a:chExt cx="912881" cy="4437112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 rot="5400000" flipV="1">
                            <a:off x="-2180223" y="2212191"/>
                            <a:ext cx="4427546" cy="20654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Rectangle 3"/>
                        <wps:cNvSpPr/>
                        <wps:spPr>
                          <a:xfrm>
                            <a:off x="144016" y="482"/>
                            <a:ext cx="792088" cy="4437112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DBC9826" id="Group 10" o:spid="_x0000_s1026" style="position:absolute;margin-left:0;margin-top:-217pt;width:72.2pt;height:482.4pt;rotation:-90;z-index:251659264;mso-position-horizontal:left;mso-position-horizontal-relative:margin;mso-width-relative:margin;mso-height-relative:margin" coordorigin="232,4" coordsize="9128,44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">
                <v:line id="Straight Connector 2" o:spid="_x0000_s1027" style="position:absolute;rotation:-90;flip:y;visibility:visible;mso-wrap-style:square" from="-21803,22122" to="22472,22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" strokecolor="#c45911 [2405]" strokeweight="6pt">
                  <v:stroke joinstyle="miter"/>
                </v:line>
                <v:rect id="Rectangle 3" o:spid="_x0000_s1028" style="position:absolute;left:1440;top:4;width:7921;height:44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" fillcolor="#fbe4d5 [661]" stroked="f" strokeweight="1pt"/>
                <w10:wrap anchorx="margin"/>
              </v:group>
            </w:pict>
          </mc:Fallback>
        </mc:AlternateContent>
      </w:r>
      <w:r w:rsidR="00587EB1" w:rsidRPr="00E3578B">
        <w:rPr>
          <w:rFonts w:ascii="Candara" w:hAnsi="Candara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43B670C" wp14:editId="15ED031D">
            <wp:simplePos x="0" y="0"/>
            <wp:positionH relativeFrom="margin">
              <wp:posOffset>6170295</wp:posOffset>
            </wp:positionH>
            <wp:positionV relativeFrom="paragraph">
              <wp:posOffset>-148590</wp:posOffset>
            </wp:positionV>
            <wp:extent cx="523240" cy="952500"/>
            <wp:effectExtent l="0" t="0" r="0" b="0"/>
            <wp:wrapNone/>
            <wp:docPr id="178426169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952500"/>
                    </a:xfrm>
                    <a:prstGeom prst="rect">
                      <a:avLst/>
                    </a:prstGeom>
                    <a:solidFill>
                      <a:schemeClr val="bg1">
                        <a:lumMod val="75000"/>
                      </a:scheme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9DD29F" w14:textId="77777777" w:rsidR="00587EB1" w:rsidRPr="00E3578B" w:rsidRDefault="00587EB1" w:rsidP="00E15A18">
      <w:pPr>
        <w:jc w:val="center"/>
        <w:rPr>
          <w:rFonts w:ascii="Candara" w:hAnsi="Candara"/>
          <w:b/>
        </w:rPr>
      </w:pPr>
    </w:p>
    <w:p w14:paraId="40A5C8C6" w14:textId="77777777" w:rsidR="00587EB1" w:rsidRPr="00E3578B" w:rsidRDefault="00587EB1" w:rsidP="00E15A18">
      <w:pPr>
        <w:jc w:val="center"/>
        <w:rPr>
          <w:rFonts w:ascii="Candara" w:hAnsi="Candara"/>
          <w:b/>
        </w:rPr>
      </w:pPr>
    </w:p>
    <w:p w14:paraId="33141CF3" w14:textId="77777777" w:rsidR="00587EB1" w:rsidRPr="00E3578B" w:rsidRDefault="00587EB1" w:rsidP="00E15A18">
      <w:pPr>
        <w:jc w:val="center"/>
        <w:rPr>
          <w:rFonts w:ascii="Candara" w:hAnsi="Candara"/>
          <w:b/>
        </w:rPr>
      </w:pPr>
    </w:p>
    <w:p w14:paraId="25A75D50" w14:textId="77777777" w:rsidR="00587EB1" w:rsidRPr="00E3578B" w:rsidRDefault="00587EB1" w:rsidP="00E15A18">
      <w:pPr>
        <w:jc w:val="center"/>
        <w:rPr>
          <w:rFonts w:ascii="Candara" w:hAnsi="Candara"/>
          <w:b/>
        </w:rPr>
      </w:pPr>
    </w:p>
    <w:p w14:paraId="20B38109" w14:textId="77777777" w:rsidR="00587EB1" w:rsidRPr="00E3578B" w:rsidRDefault="00587EB1" w:rsidP="009842A7">
      <w:pPr>
        <w:spacing w:line="240" w:lineRule="auto"/>
        <w:jc w:val="both"/>
        <w:rPr>
          <w:rFonts w:ascii="Candara" w:hAnsi="Candara"/>
          <w:b/>
          <w:sz w:val="32"/>
        </w:rPr>
      </w:pPr>
      <w:r w:rsidRPr="00E3578B">
        <w:rPr>
          <w:rFonts w:ascii="Candara" w:hAnsi="Candara"/>
          <w:b/>
          <w:sz w:val="32"/>
        </w:rPr>
        <w:t>Diocese of Carlisle Board of Education</w:t>
      </w:r>
    </w:p>
    <w:p w14:paraId="2169E7E0" w14:textId="04F85CF7" w:rsidR="0057107B" w:rsidRPr="00E3578B" w:rsidRDefault="00A469EF" w:rsidP="009842A7">
      <w:pPr>
        <w:spacing w:line="240" w:lineRule="auto"/>
        <w:rPr>
          <w:rFonts w:ascii="Candara" w:hAnsi="Candara"/>
          <w:b/>
          <w:color w:val="C45911" w:themeColor="accent2" w:themeShade="BF"/>
          <w:sz w:val="28"/>
        </w:rPr>
      </w:pPr>
      <w:r>
        <w:rPr>
          <w:rFonts w:ascii="Candara" w:hAnsi="Candara"/>
          <w:b/>
          <w:color w:val="C45911" w:themeColor="accent2" w:themeShade="BF"/>
          <w:sz w:val="28"/>
        </w:rPr>
        <w:t>DBE Briefing</w:t>
      </w:r>
      <w:r w:rsidR="002201EF" w:rsidRPr="00E3578B">
        <w:rPr>
          <w:rFonts w:ascii="Candara" w:hAnsi="Candara"/>
          <w:b/>
          <w:color w:val="C45911" w:themeColor="accent2" w:themeShade="BF"/>
          <w:sz w:val="28"/>
        </w:rPr>
        <w:t xml:space="preserve"> Notes</w:t>
      </w:r>
    </w:p>
    <w:p w14:paraId="76F1394A" w14:textId="77777777" w:rsidR="002201EF" w:rsidRPr="00E3578B" w:rsidRDefault="002201EF" w:rsidP="009842A7">
      <w:pPr>
        <w:spacing w:line="240" w:lineRule="auto"/>
        <w:rPr>
          <w:rFonts w:ascii="Candara" w:hAnsi="Candara"/>
          <w:b/>
          <w:color w:val="C45911" w:themeColor="accent2" w:themeShade="BF"/>
          <w:sz w:val="28"/>
        </w:rPr>
      </w:pPr>
    </w:p>
    <w:p w14:paraId="1F2FBF93" w14:textId="4B402257" w:rsidR="002201EF" w:rsidRPr="00E3578B" w:rsidRDefault="002201EF" w:rsidP="009842A7">
      <w:pPr>
        <w:spacing w:line="240" w:lineRule="auto"/>
        <w:rPr>
          <w:rFonts w:ascii="Candara" w:hAnsi="Candara"/>
          <w:sz w:val="28"/>
        </w:rPr>
      </w:pPr>
      <w:r w:rsidRPr="00E3578B">
        <w:rPr>
          <w:rFonts w:ascii="Candara" w:hAnsi="Candara"/>
          <w:b/>
          <w:sz w:val="28"/>
        </w:rPr>
        <w:t>Tuesday</w:t>
      </w:r>
      <w:r w:rsidR="00675369" w:rsidRPr="00E3578B">
        <w:rPr>
          <w:rFonts w:ascii="Candara" w:hAnsi="Candara"/>
          <w:b/>
          <w:sz w:val="28"/>
        </w:rPr>
        <w:t xml:space="preserve"> 13</w:t>
      </w:r>
      <w:r w:rsidR="00675369" w:rsidRPr="00E3578B">
        <w:rPr>
          <w:rFonts w:ascii="Candara" w:hAnsi="Candara"/>
          <w:b/>
          <w:sz w:val="28"/>
          <w:vertAlign w:val="superscript"/>
        </w:rPr>
        <w:t>th</w:t>
      </w:r>
      <w:r w:rsidR="007C75A9" w:rsidRPr="00E3578B">
        <w:rPr>
          <w:rFonts w:ascii="Candara" w:hAnsi="Candara"/>
          <w:b/>
          <w:sz w:val="28"/>
        </w:rPr>
        <w:t xml:space="preserve"> October: </w:t>
      </w:r>
      <w:r w:rsidR="00F32A6A" w:rsidRPr="00E3578B">
        <w:rPr>
          <w:rFonts w:ascii="Candara" w:hAnsi="Candara"/>
          <w:b/>
          <w:sz w:val="28"/>
        </w:rPr>
        <w:t>Teaching RSE in a Church of England School</w:t>
      </w:r>
    </w:p>
    <w:p w14:paraId="05D52F44" w14:textId="7210B909" w:rsidR="00E15A18" w:rsidRPr="00E3578B" w:rsidRDefault="00A469EF" w:rsidP="009842A7">
      <w:pPr>
        <w:spacing w:line="240" w:lineRule="auto"/>
        <w:rPr>
          <w:rFonts w:ascii="Candara" w:hAnsi="Candara"/>
        </w:rPr>
      </w:pPr>
      <w:r w:rsidRPr="00E3578B">
        <w:rPr>
          <w:rFonts w:ascii="Candara" w:hAnsi="Candara"/>
          <w:i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31A92E87" wp14:editId="3EDE6A63">
            <wp:simplePos x="0" y="0"/>
            <wp:positionH relativeFrom="margin">
              <wp:align>left</wp:align>
            </wp:positionH>
            <wp:positionV relativeFrom="paragraph">
              <wp:posOffset>170815</wp:posOffset>
            </wp:positionV>
            <wp:extent cx="1885950" cy="1414145"/>
            <wp:effectExtent l="0" t="0" r="0" b="0"/>
            <wp:wrapThrough wrapText="bothSides">
              <wp:wrapPolygon edited="0">
                <wp:start x="0" y="0"/>
                <wp:lineTo x="0" y="21241"/>
                <wp:lineTo x="21382" y="21241"/>
                <wp:lineTo x="21382" y="0"/>
                <wp:lineTo x="0" y="0"/>
              </wp:wrapPolygon>
            </wp:wrapThrough>
            <wp:docPr id="1" name="Picture 1" descr="The beauty of man, created in the Living Image of God, is indescribable –  Father of Love and Mer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eauty of man, created in the Living Image of God, is indescribable –  Father of Love and Merc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794D0F" w14:textId="32F16732" w:rsidR="002A25D6" w:rsidRPr="00A469EF" w:rsidRDefault="00B1043E" w:rsidP="00A469EF">
      <w:pPr>
        <w:spacing w:line="240" w:lineRule="auto"/>
        <w:jc w:val="both"/>
        <w:rPr>
          <w:rFonts w:ascii="Candara" w:hAnsi="Candara"/>
          <w:i/>
          <w:color w:val="C45911" w:themeColor="accent2" w:themeShade="BF"/>
          <w:sz w:val="24"/>
        </w:rPr>
      </w:pPr>
      <w:r w:rsidRPr="00A469EF">
        <w:rPr>
          <w:rFonts w:ascii="Candara" w:hAnsi="Candara"/>
          <w:i/>
          <w:color w:val="C45911" w:themeColor="accent2" w:themeShade="BF"/>
          <w:sz w:val="24"/>
        </w:rPr>
        <w:t>“</w:t>
      </w:r>
      <w:r w:rsidR="00F32A6A" w:rsidRPr="00A469EF">
        <w:rPr>
          <w:rFonts w:ascii="Candara" w:hAnsi="Candara"/>
          <w:i/>
          <w:color w:val="C45911" w:themeColor="accent2" w:themeShade="BF"/>
          <w:sz w:val="24"/>
        </w:rPr>
        <w:t>Central to Christian theology is the truth that every single</w:t>
      </w:r>
      <w:r w:rsidR="00F32A6A" w:rsidRPr="00A469EF">
        <w:rPr>
          <w:rFonts w:ascii="Candara" w:hAnsi="Candara"/>
          <w:i/>
          <w:color w:val="C45911" w:themeColor="accent2" w:themeShade="BF"/>
          <w:sz w:val="24"/>
        </w:rPr>
        <w:t xml:space="preserve"> </w:t>
      </w:r>
      <w:r w:rsidR="00F32A6A" w:rsidRPr="00A469EF">
        <w:rPr>
          <w:rFonts w:ascii="Candara" w:hAnsi="Candara"/>
          <w:i/>
          <w:color w:val="C45911" w:themeColor="accent2" w:themeShade="BF"/>
          <w:sz w:val="24"/>
        </w:rPr>
        <w:t>one of us is made in the image of God. Every one of us is</w:t>
      </w:r>
      <w:r w:rsidR="00F32A6A" w:rsidRPr="00A469EF">
        <w:rPr>
          <w:rFonts w:ascii="Candara" w:hAnsi="Candara"/>
          <w:i/>
          <w:color w:val="C45911" w:themeColor="accent2" w:themeShade="BF"/>
          <w:sz w:val="24"/>
        </w:rPr>
        <w:t xml:space="preserve"> </w:t>
      </w:r>
      <w:r w:rsidR="00F32A6A" w:rsidRPr="00A469EF">
        <w:rPr>
          <w:rFonts w:ascii="Candara" w:hAnsi="Candara"/>
          <w:i/>
          <w:color w:val="C45911" w:themeColor="accent2" w:themeShade="BF"/>
          <w:sz w:val="24"/>
        </w:rPr>
        <w:t>loved unconditionally by God.</w:t>
      </w:r>
      <w:r w:rsidR="00F32A6A" w:rsidRPr="00A469EF">
        <w:rPr>
          <w:rFonts w:ascii="Candara" w:hAnsi="Candara"/>
          <w:i/>
          <w:color w:val="C45911" w:themeColor="accent2" w:themeShade="BF"/>
          <w:sz w:val="24"/>
        </w:rPr>
        <w:t xml:space="preserve"> </w:t>
      </w:r>
      <w:r w:rsidR="00F32A6A" w:rsidRPr="00A469EF">
        <w:rPr>
          <w:rFonts w:ascii="Candara" w:hAnsi="Candara"/>
          <w:i/>
          <w:color w:val="C45911" w:themeColor="accent2" w:themeShade="BF"/>
          <w:sz w:val="24"/>
        </w:rPr>
        <w:t>We must avoid, at all costs,</w:t>
      </w:r>
      <w:r w:rsidR="00F32A6A" w:rsidRPr="00A469EF">
        <w:rPr>
          <w:rFonts w:ascii="Candara" w:hAnsi="Candara"/>
          <w:i/>
          <w:color w:val="C45911" w:themeColor="accent2" w:themeShade="BF"/>
          <w:sz w:val="24"/>
        </w:rPr>
        <w:t xml:space="preserve"> </w:t>
      </w:r>
      <w:r w:rsidR="00F32A6A" w:rsidRPr="00A469EF">
        <w:rPr>
          <w:rFonts w:ascii="Candara" w:hAnsi="Candara"/>
          <w:i/>
          <w:color w:val="C45911" w:themeColor="accent2" w:themeShade="BF"/>
          <w:sz w:val="24"/>
        </w:rPr>
        <w:t>diminishing the</w:t>
      </w:r>
      <w:r w:rsidR="00F32A6A" w:rsidRPr="00A469EF">
        <w:rPr>
          <w:rFonts w:ascii="Candara" w:hAnsi="Candara"/>
          <w:i/>
          <w:color w:val="C45911" w:themeColor="accent2" w:themeShade="BF"/>
          <w:sz w:val="24"/>
        </w:rPr>
        <w:t xml:space="preserve"> dignity of any individual to a s</w:t>
      </w:r>
      <w:r w:rsidR="00F32A6A" w:rsidRPr="00A469EF">
        <w:rPr>
          <w:rFonts w:ascii="Candara" w:hAnsi="Candara"/>
          <w:i/>
          <w:color w:val="C45911" w:themeColor="accent2" w:themeShade="BF"/>
          <w:sz w:val="24"/>
        </w:rPr>
        <w:t>tereotype or a</w:t>
      </w:r>
      <w:r w:rsidR="00F32A6A" w:rsidRPr="00A469EF">
        <w:rPr>
          <w:rFonts w:ascii="Candara" w:hAnsi="Candara"/>
          <w:i/>
          <w:color w:val="C45911" w:themeColor="accent2" w:themeShade="BF"/>
          <w:sz w:val="24"/>
        </w:rPr>
        <w:t xml:space="preserve"> </w:t>
      </w:r>
      <w:r w:rsidR="00F32A6A" w:rsidRPr="00A469EF">
        <w:rPr>
          <w:rFonts w:ascii="Candara" w:hAnsi="Candara"/>
          <w:i/>
          <w:color w:val="C45911" w:themeColor="accent2" w:themeShade="BF"/>
          <w:sz w:val="24"/>
        </w:rPr>
        <w:t>problem. Church of England schools offer a community where</w:t>
      </w:r>
      <w:r w:rsidR="00F32A6A" w:rsidRPr="00A469EF">
        <w:rPr>
          <w:rFonts w:ascii="Candara" w:hAnsi="Candara"/>
          <w:i/>
          <w:color w:val="C45911" w:themeColor="accent2" w:themeShade="BF"/>
          <w:sz w:val="24"/>
        </w:rPr>
        <w:t xml:space="preserve"> </w:t>
      </w:r>
      <w:r w:rsidR="00F32A6A" w:rsidRPr="00A469EF">
        <w:rPr>
          <w:rFonts w:ascii="Candara" w:hAnsi="Candara"/>
          <w:i/>
          <w:color w:val="C45911" w:themeColor="accent2" w:themeShade="BF"/>
          <w:sz w:val="24"/>
        </w:rPr>
        <w:t>everyone is a person known and loved by God,</w:t>
      </w:r>
      <w:r w:rsidR="00F32A6A" w:rsidRPr="00A469EF">
        <w:rPr>
          <w:rFonts w:ascii="Candara" w:hAnsi="Candara"/>
          <w:i/>
          <w:color w:val="C45911" w:themeColor="accent2" w:themeShade="BF"/>
          <w:sz w:val="24"/>
        </w:rPr>
        <w:t xml:space="preserve"> </w:t>
      </w:r>
      <w:r w:rsidR="00F32A6A" w:rsidRPr="00A469EF">
        <w:rPr>
          <w:rFonts w:ascii="Candara" w:hAnsi="Candara"/>
          <w:i/>
          <w:color w:val="C45911" w:themeColor="accent2" w:themeShade="BF"/>
          <w:sz w:val="24"/>
        </w:rPr>
        <w:t>supported to</w:t>
      </w:r>
      <w:r w:rsidR="00F32A6A" w:rsidRPr="00A469EF">
        <w:rPr>
          <w:rFonts w:ascii="Candara" w:hAnsi="Candara"/>
          <w:i/>
          <w:color w:val="C45911" w:themeColor="accent2" w:themeShade="BF"/>
          <w:sz w:val="24"/>
        </w:rPr>
        <w:t xml:space="preserve"> </w:t>
      </w:r>
      <w:r w:rsidR="00F32A6A" w:rsidRPr="00A469EF">
        <w:rPr>
          <w:rFonts w:ascii="Candara" w:hAnsi="Candara"/>
          <w:i/>
          <w:color w:val="C45911" w:themeColor="accent2" w:themeShade="BF"/>
          <w:sz w:val="24"/>
        </w:rPr>
        <w:t>know their intrinsic value.</w:t>
      </w:r>
      <w:r w:rsidRPr="00A469EF">
        <w:rPr>
          <w:rFonts w:ascii="Candara" w:hAnsi="Candara"/>
          <w:i/>
          <w:color w:val="C45911" w:themeColor="accent2" w:themeShade="BF"/>
          <w:sz w:val="24"/>
        </w:rPr>
        <w:t>”</w:t>
      </w:r>
    </w:p>
    <w:p w14:paraId="16837963" w14:textId="4CD48B1A" w:rsidR="00B1043E" w:rsidRPr="00E3578B" w:rsidRDefault="00B1043E" w:rsidP="00F32A6A">
      <w:pPr>
        <w:spacing w:line="240" w:lineRule="auto"/>
        <w:rPr>
          <w:rFonts w:ascii="Candara" w:hAnsi="Candara"/>
          <w:i/>
        </w:rPr>
      </w:pPr>
    </w:p>
    <w:p w14:paraId="10E950DF" w14:textId="6456454B" w:rsidR="00B1043E" w:rsidRPr="00E3578B" w:rsidRDefault="00B1043E" w:rsidP="00F32A6A">
      <w:pPr>
        <w:spacing w:line="240" w:lineRule="auto"/>
        <w:rPr>
          <w:rFonts w:ascii="Candara" w:hAnsi="Candara"/>
        </w:rPr>
      </w:pPr>
      <w:r w:rsidRPr="00E3578B">
        <w:rPr>
          <w:rFonts w:ascii="Candara" w:hAnsi="Candara"/>
        </w:rPr>
        <w:t>++ Justin Welby</w:t>
      </w:r>
    </w:p>
    <w:p w14:paraId="1A1CAC6E" w14:textId="590FAAFC" w:rsidR="00F32A6A" w:rsidRPr="00E3578B" w:rsidRDefault="00F32A6A" w:rsidP="00DA3574">
      <w:pPr>
        <w:spacing w:line="240" w:lineRule="auto"/>
        <w:jc w:val="both"/>
        <w:rPr>
          <w:rFonts w:ascii="Candara" w:hAnsi="Candara"/>
        </w:rPr>
      </w:pPr>
    </w:p>
    <w:p w14:paraId="45447150" w14:textId="698CA8CD" w:rsidR="00A469EF" w:rsidRPr="00A469EF" w:rsidRDefault="00A469EF" w:rsidP="00A469EF">
      <w:pPr>
        <w:spacing w:line="240" w:lineRule="auto"/>
        <w:jc w:val="both"/>
        <w:rPr>
          <w:rFonts w:ascii="Candara" w:hAnsi="Candara"/>
          <w:sz w:val="24"/>
        </w:rPr>
      </w:pPr>
      <w:r>
        <w:rPr>
          <w:rFonts w:ascii="Candara" w:hAnsi="Candara"/>
          <w:b/>
          <w:color w:val="C45911" w:themeColor="accent2" w:themeShade="BF"/>
          <w:sz w:val="24"/>
        </w:rPr>
        <w:t xml:space="preserve">The following websites were all referred to during today’s briefing sessions. </w:t>
      </w:r>
    </w:p>
    <w:p w14:paraId="7F36DA5D" w14:textId="77777777" w:rsidR="00A469EF" w:rsidRDefault="00A469EF" w:rsidP="00DA3574">
      <w:pPr>
        <w:spacing w:line="240" w:lineRule="auto"/>
        <w:jc w:val="both"/>
        <w:rPr>
          <w:rFonts w:ascii="Candara" w:hAnsi="Candara"/>
          <w:b/>
          <w:sz w:val="24"/>
        </w:rPr>
      </w:pPr>
    </w:p>
    <w:p w14:paraId="0A084888" w14:textId="77777777" w:rsidR="00A469EF" w:rsidRDefault="00F32A6A" w:rsidP="00DA3574">
      <w:pPr>
        <w:spacing w:line="240" w:lineRule="auto"/>
        <w:jc w:val="both"/>
        <w:rPr>
          <w:rFonts w:ascii="Candara" w:hAnsi="Candara"/>
        </w:rPr>
      </w:pPr>
      <w:r w:rsidRPr="00A469EF">
        <w:rPr>
          <w:rFonts w:ascii="Candara" w:hAnsi="Candara"/>
          <w:b/>
        </w:rPr>
        <w:t xml:space="preserve">Valuing All God’s Children: </w:t>
      </w:r>
      <w:r w:rsidRPr="00A469EF">
        <w:rPr>
          <w:rFonts w:ascii="Candara" w:hAnsi="Candara"/>
        </w:rPr>
        <w:t xml:space="preserve">Guidance for Church of England Schools on challenging homophobic, biphobic and transphobic bullying (Summer 2019) </w:t>
      </w:r>
    </w:p>
    <w:p w14:paraId="5A8E1249" w14:textId="193E70DB" w:rsidR="004A57DF" w:rsidRPr="00A469EF" w:rsidRDefault="00A469EF" w:rsidP="00DA3574">
      <w:pPr>
        <w:spacing w:line="240" w:lineRule="auto"/>
        <w:jc w:val="both"/>
        <w:rPr>
          <w:rFonts w:ascii="Candara" w:hAnsi="Candara"/>
          <w:sz w:val="18"/>
        </w:rPr>
      </w:pPr>
      <w:hyperlink r:id="rId9" w:history="1">
        <w:r w:rsidRPr="00A469EF">
          <w:rPr>
            <w:rStyle w:val="Hyperlink"/>
            <w:rFonts w:ascii="Candara" w:hAnsi="Candara"/>
            <w:sz w:val="18"/>
          </w:rPr>
          <w:t>https://www.churchofengland.org/sites/default/files/201907</w:t>
        </w:r>
        <w:r w:rsidRPr="00A469EF">
          <w:rPr>
            <w:rStyle w:val="Hyperlink"/>
            <w:rFonts w:ascii="Candara" w:hAnsi="Candara"/>
            <w:sz w:val="18"/>
          </w:rPr>
          <w:t>/</w:t>
        </w:r>
        <w:r w:rsidRPr="00A469EF">
          <w:rPr>
            <w:rStyle w:val="Hyperlink"/>
            <w:rFonts w:ascii="Candara" w:hAnsi="Candara"/>
            <w:sz w:val="18"/>
          </w:rPr>
          <w:t>Valuing%20All%20God%27s%20Children%20July%202019_0.pdf</w:t>
        </w:r>
      </w:hyperlink>
    </w:p>
    <w:p w14:paraId="6665D17F" w14:textId="39FD45EC" w:rsidR="00F32A6A" w:rsidRPr="00A469EF" w:rsidRDefault="00F32A6A" w:rsidP="00DA3574">
      <w:pPr>
        <w:spacing w:line="240" w:lineRule="auto"/>
        <w:jc w:val="both"/>
        <w:rPr>
          <w:rFonts w:ascii="Candara" w:hAnsi="Candara"/>
        </w:rPr>
      </w:pPr>
    </w:p>
    <w:p w14:paraId="02DB4EDB" w14:textId="3911FDAE" w:rsidR="00B1043E" w:rsidRPr="00A469EF" w:rsidRDefault="00B1043E" w:rsidP="00DA3574">
      <w:pPr>
        <w:spacing w:line="240" w:lineRule="auto"/>
        <w:jc w:val="both"/>
        <w:rPr>
          <w:rFonts w:ascii="Candara" w:hAnsi="Candara"/>
          <w:b/>
        </w:rPr>
      </w:pPr>
      <w:r w:rsidRPr="00A469EF">
        <w:rPr>
          <w:rFonts w:ascii="Candara" w:hAnsi="Candara"/>
          <w:b/>
        </w:rPr>
        <w:t>Relationships and sex education and health education</w:t>
      </w:r>
      <w:r w:rsidR="00E3578B" w:rsidRPr="00A469EF">
        <w:rPr>
          <w:rFonts w:ascii="Candara" w:hAnsi="Candara"/>
          <w:b/>
        </w:rPr>
        <w:t xml:space="preserve"> statutory guidance</w:t>
      </w:r>
    </w:p>
    <w:p w14:paraId="519DC24E" w14:textId="126D36C8" w:rsidR="00B1043E" w:rsidRPr="00A469EF" w:rsidRDefault="00B1043E" w:rsidP="00DA3574">
      <w:pPr>
        <w:spacing w:line="240" w:lineRule="auto"/>
        <w:jc w:val="both"/>
        <w:rPr>
          <w:rFonts w:ascii="Candara" w:hAnsi="Candara"/>
          <w:sz w:val="18"/>
        </w:rPr>
      </w:pPr>
      <w:hyperlink r:id="rId10" w:history="1">
        <w:r w:rsidRPr="00A469EF">
          <w:rPr>
            <w:rStyle w:val="Hyperlink"/>
            <w:rFonts w:ascii="Candara" w:hAnsi="Candara"/>
            <w:sz w:val="18"/>
          </w:rPr>
          <w:t>https://www.gov.uk/government/publications/relationships-education-relationships-and-sex-education-rse-and-health-education</w:t>
        </w:r>
      </w:hyperlink>
    </w:p>
    <w:p w14:paraId="0E920241" w14:textId="77777777" w:rsidR="00B1043E" w:rsidRPr="00A469EF" w:rsidRDefault="00B1043E" w:rsidP="00DA3574">
      <w:pPr>
        <w:spacing w:line="240" w:lineRule="auto"/>
        <w:jc w:val="both"/>
        <w:rPr>
          <w:rFonts w:ascii="Candara" w:hAnsi="Candara"/>
        </w:rPr>
      </w:pPr>
    </w:p>
    <w:p w14:paraId="37F179A2" w14:textId="57CD9C84" w:rsidR="00175EF7" w:rsidRPr="00A469EF" w:rsidRDefault="00B1043E" w:rsidP="00DA3574">
      <w:pPr>
        <w:spacing w:line="240" w:lineRule="auto"/>
        <w:jc w:val="both"/>
        <w:rPr>
          <w:rFonts w:ascii="Candara" w:hAnsi="Candara"/>
          <w:b/>
        </w:rPr>
      </w:pPr>
      <w:r w:rsidRPr="00A469EF">
        <w:rPr>
          <w:rFonts w:ascii="Candara" w:hAnsi="Candara"/>
          <w:b/>
        </w:rPr>
        <w:t>Diocesan gu</w:t>
      </w:r>
      <w:r w:rsidR="00E3578B" w:rsidRPr="00A469EF">
        <w:rPr>
          <w:rFonts w:ascii="Candara" w:hAnsi="Candara"/>
          <w:b/>
        </w:rPr>
        <w:t>idance papers and model policy</w:t>
      </w:r>
    </w:p>
    <w:p w14:paraId="44703B76" w14:textId="450AEFC6" w:rsidR="00F32A6A" w:rsidRPr="00A469EF" w:rsidRDefault="00175EF7" w:rsidP="00DA3574">
      <w:pPr>
        <w:spacing w:line="240" w:lineRule="auto"/>
        <w:jc w:val="both"/>
        <w:rPr>
          <w:rFonts w:ascii="Candara" w:hAnsi="Candara"/>
          <w:sz w:val="18"/>
        </w:rPr>
      </w:pPr>
      <w:hyperlink r:id="rId11" w:history="1">
        <w:r w:rsidRPr="00A469EF">
          <w:rPr>
            <w:rStyle w:val="Hyperlink"/>
            <w:rFonts w:ascii="Candara" w:hAnsi="Candara"/>
            <w:sz w:val="18"/>
          </w:rPr>
          <w:t>https://www.carlislediocese.org.uk/documents/category/schools-and-education-policies-guidance-and-information-schools-and-governors/?page=2</w:t>
        </w:r>
      </w:hyperlink>
    </w:p>
    <w:p w14:paraId="704347A8" w14:textId="77777777" w:rsidR="00175EF7" w:rsidRPr="00A469EF" w:rsidRDefault="00175EF7" w:rsidP="00DA3574">
      <w:pPr>
        <w:spacing w:line="240" w:lineRule="auto"/>
        <w:jc w:val="both"/>
        <w:rPr>
          <w:rFonts w:ascii="Candara" w:hAnsi="Candara"/>
          <w:b/>
        </w:rPr>
      </w:pPr>
    </w:p>
    <w:p w14:paraId="1A955CD2" w14:textId="58F1EB8A" w:rsidR="00B1043E" w:rsidRPr="00A469EF" w:rsidRDefault="00175EF7" w:rsidP="00DA3574">
      <w:pPr>
        <w:spacing w:line="240" w:lineRule="auto"/>
        <w:jc w:val="both"/>
        <w:rPr>
          <w:rFonts w:ascii="Candara" w:hAnsi="Candara"/>
        </w:rPr>
      </w:pPr>
      <w:r w:rsidRPr="00A469EF">
        <w:rPr>
          <w:rFonts w:ascii="Candara" w:hAnsi="Candara"/>
          <w:b/>
        </w:rPr>
        <w:t>Church of England</w:t>
      </w:r>
      <w:r w:rsidR="000513C5" w:rsidRPr="00A469EF">
        <w:rPr>
          <w:rFonts w:ascii="Candara" w:hAnsi="Candara"/>
          <w:b/>
        </w:rPr>
        <w:t xml:space="preserve"> Education Office</w:t>
      </w:r>
      <w:r w:rsidR="00E3578B" w:rsidRPr="00A469EF">
        <w:rPr>
          <w:rFonts w:ascii="Candara" w:hAnsi="Candara"/>
          <w:b/>
        </w:rPr>
        <w:t>:</w:t>
      </w:r>
      <w:r w:rsidRPr="00A469EF">
        <w:rPr>
          <w:rFonts w:ascii="Candara" w:hAnsi="Candara"/>
          <w:b/>
        </w:rPr>
        <w:t xml:space="preserve"> </w:t>
      </w:r>
      <w:r w:rsidR="000513C5" w:rsidRPr="00A469EF">
        <w:rPr>
          <w:rFonts w:ascii="Candara" w:hAnsi="Candara"/>
        </w:rPr>
        <w:t>“</w:t>
      </w:r>
      <w:r w:rsidRPr="00A469EF">
        <w:rPr>
          <w:rFonts w:ascii="Candara" w:hAnsi="Candara"/>
        </w:rPr>
        <w:t xml:space="preserve">supports the </w:t>
      </w:r>
      <w:r w:rsidR="000513C5" w:rsidRPr="00A469EF">
        <w:rPr>
          <w:rFonts w:ascii="Candara" w:hAnsi="Candara"/>
        </w:rPr>
        <w:t>approach taken by the government, including recommending an age-appropriate provision of sex education at primary level”</w:t>
      </w:r>
    </w:p>
    <w:p w14:paraId="6E92B5E6" w14:textId="7CBEAA68" w:rsidR="00E3578B" w:rsidRPr="00A469EF" w:rsidRDefault="000513C5" w:rsidP="00DA3574">
      <w:pPr>
        <w:spacing w:line="240" w:lineRule="auto"/>
        <w:jc w:val="both"/>
        <w:rPr>
          <w:rFonts w:ascii="Candara" w:hAnsi="Candara"/>
          <w:sz w:val="18"/>
        </w:rPr>
      </w:pPr>
      <w:hyperlink r:id="rId12" w:history="1">
        <w:r w:rsidRPr="00A469EF">
          <w:rPr>
            <w:rStyle w:val="Hyperlink"/>
            <w:rFonts w:ascii="Candara" w:hAnsi="Candara"/>
            <w:sz w:val="18"/>
          </w:rPr>
          <w:t>https://www.churchofengland.org/more/education-and-schools/church-schools-and-academies/relationships-sex-and-health-education</w:t>
        </w:r>
      </w:hyperlink>
    </w:p>
    <w:p w14:paraId="399C6459" w14:textId="3FC27AE1" w:rsidR="00E3578B" w:rsidRPr="00A469EF" w:rsidRDefault="00E3578B" w:rsidP="00DA3574">
      <w:pPr>
        <w:spacing w:line="240" w:lineRule="auto"/>
        <w:jc w:val="both"/>
        <w:rPr>
          <w:rFonts w:ascii="Candara" w:hAnsi="Candara"/>
        </w:rPr>
      </w:pPr>
    </w:p>
    <w:p w14:paraId="22F0EDB2" w14:textId="030165C7" w:rsidR="00E3578B" w:rsidRPr="00A469EF" w:rsidRDefault="00E3578B" w:rsidP="00DA3574">
      <w:pPr>
        <w:spacing w:line="240" w:lineRule="auto"/>
        <w:jc w:val="both"/>
        <w:rPr>
          <w:rFonts w:ascii="Candara" w:hAnsi="Candara"/>
        </w:rPr>
      </w:pPr>
      <w:r w:rsidRPr="00A469EF">
        <w:rPr>
          <w:rFonts w:ascii="Candara" w:hAnsi="Candara"/>
          <w:b/>
        </w:rPr>
        <w:t xml:space="preserve">Goodness &amp; Mercy: </w:t>
      </w:r>
      <w:r w:rsidRPr="00A469EF">
        <w:rPr>
          <w:rFonts w:ascii="Candara" w:hAnsi="Candara"/>
        </w:rPr>
        <w:t>RSHE resource for Church of England Schools can be used as a standalone resource of to complement an existing scheme</w:t>
      </w:r>
      <w:r w:rsidRPr="00A469EF">
        <w:rPr>
          <w:rFonts w:ascii="Candara" w:hAnsi="Candara"/>
          <w:sz w:val="18"/>
        </w:rPr>
        <w:t xml:space="preserve"> </w:t>
      </w:r>
      <w:hyperlink r:id="rId13" w:history="1">
        <w:r w:rsidRPr="00A469EF">
          <w:rPr>
            <w:rStyle w:val="Hyperlink"/>
            <w:rFonts w:ascii="Candara" w:hAnsi="Candara"/>
            <w:sz w:val="18"/>
          </w:rPr>
          <w:t>https://goodnessandmercy.co.uk/</w:t>
        </w:r>
      </w:hyperlink>
    </w:p>
    <w:p w14:paraId="2673566A" w14:textId="703F81E3" w:rsidR="00E3578B" w:rsidRPr="00A469EF" w:rsidRDefault="00E3578B" w:rsidP="00DA3574">
      <w:pPr>
        <w:spacing w:line="240" w:lineRule="auto"/>
        <w:jc w:val="both"/>
        <w:rPr>
          <w:rFonts w:ascii="Candara" w:hAnsi="Candara"/>
        </w:rPr>
      </w:pPr>
    </w:p>
    <w:p w14:paraId="4F66E39D" w14:textId="342E9AAB" w:rsidR="00E3578B" w:rsidRPr="00A469EF" w:rsidRDefault="00E3578B" w:rsidP="00DA3574">
      <w:pPr>
        <w:spacing w:line="240" w:lineRule="auto"/>
        <w:jc w:val="both"/>
        <w:rPr>
          <w:rFonts w:ascii="Candara" w:hAnsi="Candara"/>
        </w:rPr>
      </w:pPr>
      <w:r w:rsidRPr="00A469EF">
        <w:rPr>
          <w:rFonts w:ascii="Candara" w:hAnsi="Candara"/>
          <w:b/>
        </w:rPr>
        <w:t xml:space="preserve">Stonewall: </w:t>
      </w:r>
      <w:r w:rsidRPr="00A469EF">
        <w:rPr>
          <w:rFonts w:ascii="Candara" w:hAnsi="Candara"/>
        </w:rPr>
        <w:t xml:space="preserve">resources to prompt thinking and discussion (“acceptance without exception”) </w:t>
      </w:r>
    </w:p>
    <w:p w14:paraId="5E97A1EB" w14:textId="5CC163AB" w:rsidR="00E3578B" w:rsidRPr="00A469EF" w:rsidRDefault="00E3578B" w:rsidP="00DA3574">
      <w:pPr>
        <w:spacing w:line="240" w:lineRule="auto"/>
        <w:jc w:val="both"/>
        <w:rPr>
          <w:rFonts w:ascii="Candara" w:hAnsi="Candara"/>
          <w:sz w:val="18"/>
        </w:rPr>
      </w:pPr>
      <w:hyperlink r:id="rId14" w:history="1">
        <w:r w:rsidRPr="00A469EF">
          <w:rPr>
            <w:rStyle w:val="Hyperlink"/>
            <w:rFonts w:ascii="Candara" w:hAnsi="Candara"/>
            <w:sz w:val="18"/>
          </w:rPr>
          <w:t>https://www.stonewall.org.uk/resource-type/posters</w:t>
        </w:r>
      </w:hyperlink>
    </w:p>
    <w:p w14:paraId="6E2E1404" w14:textId="02196FEA" w:rsidR="00E3578B" w:rsidRPr="00A469EF" w:rsidRDefault="00E3578B" w:rsidP="00DA3574">
      <w:pPr>
        <w:spacing w:line="240" w:lineRule="auto"/>
        <w:jc w:val="both"/>
        <w:rPr>
          <w:rFonts w:ascii="Candara" w:hAnsi="Candara"/>
        </w:rPr>
      </w:pPr>
    </w:p>
    <w:p w14:paraId="24E720DA" w14:textId="4C80A0A8" w:rsidR="00E3578B" w:rsidRPr="00A469EF" w:rsidRDefault="00E3578B" w:rsidP="00DA3574">
      <w:pPr>
        <w:spacing w:line="240" w:lineRule="auto"/>
        <w:jc w:val="both"/>
        <w:rPr>
          <w:rFonts w:ascii="Candara" w:hAnsi="Candara"/>
        </w:rPr>
      </w:pPr>
      <w:r w:rsidRPr="00A469EF">
        <w:rPr>
          <w:rFonts w:ascii="Candara" w:hAnsi="Candara"/>
          <w:b/>
        </w:rPr>
        <w:t xml:space="preserve">RHE Hub: </w:t>
      </w:r>
      <w:r w:rsidRPr="00A469EF">
        <w:rPr>
          <w:rFonts w:ascii="Candara" w:hAnsi="Candara"/>
        </w:rPr>
        <w:t xml:space="preserve">DfE funded support for Primary Schools in the North of England to deliver high quality RHE training for teachers </w:t>
      </w:r>
      <w:hyperlink r:id="rId15" w:history="1">
        <w:r w:rsidRPr="00A469EF">
          <w:rPr>
            <w:rStyle w:val="Hyperlink"/>
            <w:rFonts w:ascii="Candara" w:hAnsi="Candara"/>
            <w:sz w:val="18"/>
          </w:rPr>
          <w:t>https://www.ellentsa.org/rhe-hub-north.html</w:t>
        </w:r>
      </w:hyperlink>
    </w:p>
    <w:p w14:paraId="4937F5EF" w14:textId="2D4E1ACC" w:rsidR="00E3578B" w:rsidRPr="00A469EF" w:rsidRDefault="00E3578B" w:rsidP="00DA3574">
      <w:pPr>
        <w:spacing w:line="240" w:lineRule="auto"/>
        <w:jc w:val="both"/>
        <w:rPr>
          <w:rFonts w:ascii="Candara" w:hAnsi="Candara" w:cs="Segoe UI"/>
          <w:color w:val="323130"/>
          <w:shd w:val="clear" w:color="auto" w:fill="FFFFFF"/>
        </w:rPr>
      </w:pPr>
      <w:r w:rsidRPr="00A469EF">
        <w:rPr>
          <w:rFonts w:ascii="Candara" w:hAnsi="Candara"/>
        </w:rPr>
        <w:t xml:space="preserve">Mark Hazzard, Ellenborough &amp; Ewanrigg (Maryport) </w:t>
      </w:r>
      <w:hyperlink r:id="rId16" w:history="1">
        <w:r w:rsidRPr="00A469EF">
          <w:rPr>
            <w:rStyle w:val="Hyperlink"/>
            <w:rFonts w:ascii="Candara" w:hAnsi="Candara" w:cs="Segoe UI"/>
            <w:shd w:val="clear" w:color="auto" w:fill="FFFFFF"/>
          </w:rPr>
          <w:t>mhazzard@ellbra-ewan.cumbria.sch.uk</w:t>
        </w:r>
      </w:hyperlink>
    </w:p>
    <w:p w14:paraId="08FF5743" w14:textId="4D9BE9EF" w:rsidR="00E3578B" w:rsidRPr="00A469EF" w:rsidRDefault="00E3578B" w:rsidP="00DA3574">
      <w:pPr>
        <w:spacing w:line="240" w:lineRule="auto"/>
        <w:jc w:val="both"/>
        <w:rPr>
          <w:rFonts w:ascii="Candara" w:hAnsi="Candara" w:cs="Segoe UI"/>
          <w:color w:val="323130"/>
          <w:shd w:val="clear" w:color="auto" w:fill="FFFFFF"/>
        </w:rPr>
      </w:pPr>
    </w:p>
    <w:p w14:paraId="716A58F4" w14:textId="7EE8D105" w:rsidR="00E3578B" w:rsidRPr="00A469EF" w:rsidRDefault="00E3578B" w:rsidP="00DA3574">
      <w:pPr>
        <w:spacing w:line="240" w:lineRule="auto"/>
        <w:jc w:val="both"/>
        <w:rPr>
          <w:rFonts w:ascii="Candara" w:hAnsi="Candara"/>
        </w:rPr>
      </w:pPr>
      <w:r w:rsidRPr="00A469EF">
        <w:rPr>
          <w:rFonts w:ascii="Candara" w:hAnsi="Candara"/>
          <w:b/>
        </w:rPr>
        <w:t xml:space="preserve">Equality Act 2010: </w:t>
      </w:r>
      <w:r w:rsidRPr="00A469EF">
        <w:rPr>
          <w:rFonts w:ascii="Candara" w:hAnsi="Candara"/>
        </w:rPr>
        <w:t xml:space="preserve">whilst we hope it would never be necessary to refer to </w:t>
      </w:r>
      <w:r w:rsidR="00A469EF" w:rsidRPr="00A469EF">
        <w:rPr>
          <w:rFonts w:ascii="Candara" w:hAnsi="Candara"/>
        </w:rPr>
        <w:t xml:space="preserve">legislation, the Equality Act 2010 is there as a last resort to remind anyone you may have dealings with that </w:t>
      </w:r>
      <w:r w:rsidRPr="00A469EF">
        <w:rPr>
          <w:rFonts w:ascii="Candara" w:hAnsi="Candara"/>
        </w:rPr>
        <w:t>sexual orientation is a protected characteristic and it is therefore illegal to discriminate against anyone</w:t>
      </w:r>
      <w:r w:rsidR="00A469EF" w:rsidRPr="00A469EF">
        <w:rPr>
          <w:rFonts w:ascii="Candara" w:hAnsi="Candara"/>
        </w:rPr>
        <w:t xml:space="preserve"> on the ground of their sexual orientation.</w:t>
      </w:r>
    </w:p>
    <w:p w14:paraId="44A7AAEC" w14:textId="2E5FF457" w:rsidR="00A469EF" w:rsidRPr="00A469EF" w:rsidRDefault="00A469EF" w:rsidP="00DA3574">
      <w:pPr>
        <w:spacing w:line="240" w:lineRule="auto"/>
        <w:jc w:val="both"/>
        <w:rPr>
          <w:rFonts w:ascii="Candara" w:hAnsi="Candara"/>
          <w:sz w:val="18"/>
        </w:rPr>
      </w:pPr>
      <w:hyperlink r:id="rId17" w:history="1">
        <w:r w:rsidRPr="00A469EF">
          <w:rPr>
            <w:rStyle w:val="Hyperlink"/>
            <w:rFonts w:ascii="Candara" w:hAnsi="Candara"/>
            <w:sz w:val="18"/>
          </w:rPr>
          <w:t>https://www.legislation.gov.uk/ukpga/2010/15/section/12</w:t>
        </w:r>
      </w:hyperlink>
    </w:p>
    <w:p w14:paraId="38811B21" w14:textId="77777777" w:rsidR="00A469EF" w:rsidRDefault="00A469EF" w:rsidP="00A469EF">
      <w:pPr>
        <w:spacing w:line="240" w:lineRule="auto"/>
        <w:jc w:val="both"/>
        <w:rPr>
          <w:rFonts w:ascii="Candara" w:hAnsi="Candara"/>
          <w:b/>
          <w:color w:val="C45911" w:themeColor="accent2" w:themeShade="BF"/>
        </w:rPr>
      </w:pPr>
    </w:p>
    <w:p w14:paraId="5434B98E" w14:textId="0B7C3EC7" w:rsidR="00A469EF" w:rsidRPr="00A469EF" w:rsidRDefault="00A469EF" w:rsidP="00A469EF">
      <w:pPr>
        <w:spacing w:line="240" w:lineRule="auto"/>
        <w:jc w:val="both"/>
        <w:rPr>
          <w:rFonts w:ascii="Candara" w:hAnsi="Candara"/>
          <w:b/>
          <w:color w:val="C45911" w:themeColor="accent2" w:themeShade="BF"/>
        </w:rPr>
      </w:pPr>
      <w:r w:rsidRPr="00A469EF">
        <w:rPr>
          <w:rFonts w:ascii="Candara" w:hAnsi="Candara"/>
          <w:b/>
          <w:color w:val="C45911" w:themeColor="accent2" w:themeShade="BF"/>
        </w:rPr>
        <w:t>If you have any questions, need any support or wish to discuss RSE at your school, please do not hesitate to contact Charlotte:</w:t>
      </w:r>
    </w:p>
    <w:p w14:paraId="660B2867" w14:textId="70421A34" w:rsidR="00A469EF" w:rsidRPr="00A469EF" w:rsidRDefault="00A469EF" w:rsidP="00DA3574">
      <w:pPr>
        <w:spacing w:line="240" w:lineRule="auto"/>
        <w:jc w:val="both"/>
        <w:rPr>
          <w:rFonts w:ascii="Candara" w:hAnsi="Candara"/>
        </w:rPr>
      </w:pPr>
      <w:hyperlink r:id="rId18" w:history="1">
        <w:r w:rsidRPr="00A469EF">
          <w:rPr>
            <w:rStyle w:val="Hyperlink"/>
            <w:rFonts w:ascii="Candara" w:hAnsi="Candara"/>
          </w:rPr>
          <w:t>charlotte.tudway@carlislediocese.org.uk</w:t>
        </w:r>
      </w:hyperlink>
      <w:r>
        <w:rPr>
          <w:rFonts w:ascii="Candara" w:hAnsi="Candara"/>
        </w:rPr>
        <w:t>; 07917993659</w:t>
      </w:r>
      <w:bookmarkStart w:id="0" w:name="_GoBack"/>
      <w:bookmarkEnd w:id="0"/>
    </w:p>
    <w:sectPr w:rsidR="00A469EF" w:rsidRPr="00A469EF" w:rsidSect="00587EB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E560B" w14:textId="77777777" w:rsidR="008D1EE3" w:rsidRDefault="008D1EE3" w:rsidP="008D1EE3">
      <w:pPr>
        <w:spacing w:line="240" w:lineRule="auto"/>
      </w:pPr>
      <w:r>
        <w:separator/>
      </w:r>
    </w:p>
  </w:endnote>
  <w:endnote w:type="continuationSeparator" w:id="0">
    <w:p w14:paraId="4E1CD946" w14:textId="77777777" w:rsidR="008D1EE3" w:rsidRDefault="008D1EE3" w:rsidP="008D1E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4B7D5" w14:textId="77777777" w:rsidR="008D1EE3" w:rsidRDefault="008D1E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26EF6" w14:textId="77777777" w:rsidR="008D1EE3" w:rsidRDefault="008D1E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E1EE8" w14:textId="77777777" w:rsidR="008D1EE3" w:rsidRDefault="008D1E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C837B" w14:textId="77777777" w:rsidR="008D1EE3" w:rsidRDefault="008D1EE3" w:rsidP="008D1EE3">
      <w:pPr>
        <w:spacing w:line="240" w:lineRule="auto"/>
      </w:pPr>
      <w:r>
        <w:separator/>
      </w:r>
    </w:p>
  </w:footnote>
  <w:footnote w:type="continuationSeparator" w:id="0">
    <w:p w14:paraId="3B0732CF" w14:textId="77777777" w:rsidR="008D1EE3" w:rsidRDefault="008D1EE3" w:rsidP="008D1E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7B1F7" w14:textId="77777777" w:rsidR="008D1EE3" w:rsidRDefault="008D1E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52EF4" w14:textId="77777777" w:rsidR="008D1EE3" w:rsidRDefault="008D1E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DF61A" w14:textId="77777777" w:rsidR="008D1EE3" w:rsidRDefault="008D1E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4042"/>
    <w:multiLevelType w:val="hybridMultilevel"/>
    <w:tmpl w:val="BD504E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C4184"/>
    <w:multiLevelType w:val="hybridMultilevel"/>
    <w:tmpl w:val="32BE035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B7753E9"/>
    <w:multiLevelType w:val="hybridMultilevel"/>
    <w:tmpl w:val="D4DA6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C1972"/>
    <w:multiLevelType w:val="hybridMultilevel"/>
    <w:tmpl w:val="DCF8D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4502F"/>
    <w:multiLevelType w:val="hybridMultilevel"/>
    <w:tmpl w:val="CEFAE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52230"/>
    <w:multiLevelType w:val="hybridMultilevel"/>
    <w:tmpl w:val="DFE4BD28"/>
    <w:lvl w:ilvl="0" w:tplc="0809000B">
      <w:start w:val="1"/>
      <w:numFmt w:val="bullet"/>
      <w:lvlText w:val=""/>
      <w:lvlJc w:val="left"/>
      <w:pPr>
        <w:ind w:left="40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3F37511E"/>
    <w:multiLevelType w:val="hybridMultilevel"/>
    <w:tmpl w:val="5D18F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B7482"/>
    <w:multiLevelType w:val="hybridMultilevel"/>
    <w:tmpl w:val="E6EA1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0452C"/>
    <w:multiLevelType w:val="hybridMultilevel"/>
    <w:tmpl w:val="C31A3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B808EE"/>
    <w:multiLevelType w:val="hybridMultilevel"/>
    <w:tmpl w:val="6B82C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D6F95"/>
    <w:multiLevelType w:val="multilevel"/>
    <w:tmpl w:val="CF1E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410DEB"/>
    <w:multiLevelType w:val="hybridMultilevel"/>
    <w:tmpl w:val="4948B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80BB8"/>
    <w:multiLevelType w:val="hybridMultilevel"/>
    <w:tmpl w:val="6DEC5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F2188"/>
    <w:multiLevelType w:val="hybridMultilevel"/>
    <w:tmpl w:val="0B90E2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2"/>
  </w:num>
  <w:num w:numId="5">
    <w:abstractNumId w:val="12"/>
  </w:num>
  <w:num w:numId="6">
    <w:abstractNumId w:val="6"/>
  </w:num>
  <w:num w:numId="7">
    <w:abstractNumId w:val="7"/>
  </w:num>
  <w:num w:numId="8">
    <w:abstractNumId w:val="4"/>
  </w:num>
  <w:num w:numId="9">
    <w:abstractNumId w:val="9"/>
  </w:num>
  <w:num w:numId="10">
    <w:abstractNumId w:val="3"/>
  </w:num>
  <w:num w:numId="11">
    <w:abstractNumId w:val="0"/>
  </w:num>
  <w:num w:numId="12">
    <w:abstractNumId w:val="1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842"/>
    <w:rsid w:val="00007BE0"/>
    <w:rsid w:val="00013D30"/>
    <w:rsid w:val="00017DD1"/>
    <w:rsid w:val="00041A9F"/>
    <w:rsid w:val="000513C5"/>
    <w:rsid w:val="000551BE"/>
    <w:rsid w:val="000761A3"/>
    <w:rsid w:val="00081CE6"/>
    <w:rsid w:val="000825D0"/>
    <w:rsid w:val="000912E9"/>
    <w:rsid w:val="000A31B7"/>
    <w:rsid w:val="000D6F42"/>
    <w:rsid w:val="000E0812"/>
    <w:rsid w:val="001033B2"/>
    <w:rsid w:val="001719C1"/>
    <w:rsid w:val="00175EF7"/>
    <w:rsid w:val="001A0744"/>
    <w:rsid w:val="001C59D5"/>
    <w:rsid w:val="001F35FE"/>
    <w:rsid w:val="00202DF2"/>
    <w:rsid w:val="002201EF"/>
    <w:rsid w:val="00221A4D"/>
    <w:rsid w:val="00227081"/>
    <w:rsid w:val="0025332E"/>
    <w:rsid w:val="00255D2C"/>
    <w:rsid w:val="00272469"/>
    <w:rsid w:val="0028242E"/>
    <w:rsid w:val="002A25D6"/>
    <w:rsid w:val="002D5726"/>
    <w:rsid w:val="002E75F3"/>
    <w:rsid w:val="00316D61"/>
    <w:rsid w:val="00336BA0"/>
    <w:rsid w:val="003777D5"/>
    <w:rsid w:val="00381160"/>
    <w:rsid w:val="003B3D95"/>
    <w:rsid w:val="003D69AE"/>
    <w:rsid w:val="003E3A2B"/>
    <w:rsid w:val="003E73B7"/>
    <w:rsid w:val="003F1859"/>
    <w:rsid w:val="00435370"/>
    <w:rsid w:val="0044243F"/>
    <w:rsid w:val="004466A3"/>
    <w:rsid w:val="00484C5D"/>
    <w:rsid w:val="004A57DF"/>
    <w:rsid w:val="004B0759"/>
    <w:rsid w:val="004B0AB5"/>
    <w:rsid w:val="004C55A9"/>
    <w:rsid w:val="004D0A2E"/>
    <w:rsid w:val="004D50B5"/>
    <w:rsid w:val="0057107B"/>
    <w:rsid w:val="005848BC"/>
    <w:rsid w:val="00587EB1"/>
    <w:rsid w:val="005A3313"/>
    <w:rsid w:val="005C7821"/>
    <w:rsid w:val="005E7BAB"/>
    <w:rsid w:val="00612CCA"/>
    <w:rsid w:val="006264EC"/>
    <w:rsid w:val="00661F52"/>
    <w:rsid w:val="00666324"/>
    <w:rsid w:val="00667A9A"/>
    <w:rsid w:val="00675369"/>
    <w:rsid w:val="00695842"/>
    <w:rsid w:val="006B1344"/>
    <w:rsid w:val="006B671B"/>
    <w:rsid w:val="006F6190"/>
    <w:rsid w:val="0070607E"/>
    <w:rsid w:val="00712391"/>
    <w:rsid w:val="007131CC"/>
    <w:rsid w:val="007138B5"/>
    <w:rsid w:val="00724054"/>
    <w:rsid w:val="00734621"/>
    <w:rsid w:val="0073507D"/>
    <w:rsid w:val="007468B3"/>
    <w:rsid w:val="007A6887"/>
    <w:rsid w:val="007B36FA"/>
    <w:rsid w:val="007B372D"/>
    <w:rsid w:val="007C0A8A"/>
    <w:rsid w:val="007C6D01"/>
    <w:rsid w:val="007C75A9"/>
    <w:rsid w:val="00842D7D"/>
    <w:rsid w:val="00882CDE"/>
    <w:rsid w:val="008B2104"/>
    <w:rsid w:val="008C14B2"/>
    <w:rsid w:val="008D1EE3"/>
    <w:rsid w:val="00913A72"/>
    <w:rsid w:val="009475C4"/>
    <w:rsid w:val="00982B2F"/>
    <w:rsid w:val="009842A7"/>
    <w:rsid w:val="009A4F94"/>
    <w:rsid w:val="009A6843"/>
    <w:rsid w:val="009C2025"/>
    <w:rsid w:val="009E022C"/>
    <w:rsid w:val="00A00CEE"/>
    <w:rsid w:val="00A32E80"/>
    <w:rsid w:val="00A469EF"/>
    <w:rsid w:val="00A616D4"/>
    <w:rsid w:val="00A73651"/>
    <w:rsid w:val="00AB1748"/>
    <w:rsid w:val="00AB2A46"/>
    <w:rsid w:val="00B073F9"/>
    <w:rsid w:val="00B1043E"/>
    <w:rsid w:val="00B325B2"/>
    <w:rsid w:val="00B361B0"/>
    <w:rsid w:val="00B7454C"/>
    <w:rsid w:val="00B93718"/>
    <w:rsid w:val="00BC2C14"/>
    <w:rsid w:val="00BC5A56"/>
    <w:rsid w:val="00C04E57"/>
    <w:rsid w:val="00C33296"/>
    <w:rsid w:val="00C4268F"/>
    <w:rsid w:val="00C51D4B"/>
    <w:rsid w:val="00C52AFE"/>
    <w:rsid w:val="00C628F8"/>
    <w:rsid w:val="00C73727"/>
    <w:rsid w:val="00CA185C"/>
    <w:rsid w:val="00CB1614"/>
    <w:rsid w:val="00CE64F7"/>
    <w:rsid w:val="00CF2F9C"/>
    <w:rsid w:val="00D22CE0"/>
    <w:rsid w:val="00D93AEB"/>
    <w:rsid w:val="00DA3574"/>
    <w:rsid w:val="00DB56F1"/>
    <w:rsid w:val="00DD4A15"/>
    <w:rsid w:val="00DE35B0"/>
    <w:rsid w:val="00DE4806"/>
    <w:rsid w:val="00DF6BFA"/>
    <w:rsid w:val="00E138B3"/>
    <w:rsid w:val="00E15A18"/>
    <w:rsid w:val="00E33293"/>
    <w:rsid w:val="00E3578B"/>
    <w:rsid w:val="00E424E4"/>
    <w:rsid w:val="00E876B1"/>
    <w:rsid w:val="00E91C61"/>
    <w:rsid w:val="00EA1062"/>
    <w:rsid w:val="00EB2F71"/>
    <w:rsid w:val="00EC7767"/>
    <w:rsid w:val="00EC7C1C"/>
    <w:rsid w:val="00ED2105"/>
    <w:rsid w:val="00EE0D09"/>
    <w:rsid w:val="00EE5950"/>
    <w:rsid w:val="00F32A6A"/>
    <w:rsid w:val="00F36C93"/>
    <w:rsid w:val="00F5733B"/>
    <w:rsid w:val="00F6293B"/>
    <w:rsid w:val="00F62C3D"/>
    <w:rsid w:val="00FE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01C4A5D1"/>
  <w15:chartTrackingRefBased/>
  <w15:docId w15:val="{FDA8E6CB-7054-43C6-A61A-4E9670B7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D30"/>
    <w:pPr>
      <w:spacing w:after="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58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58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958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95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B0AB5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E3A2B"/>
    <w:rPr>
      <w:i/>
      <w:iCs/>
    </w:rPr>
  </w:style>
  <w:style w:type="paragraph" w:styleId="NoSpacing">
    <w:name w:val="No Spacing"/>
    <w:uiPriority w:val="1"/>
    <w:qFormat/>
    <w:rsid w:val="00013D30"/>
    <w:pPr>
      <w:spacing w:after="0" w:line="240" w:lineRule="auto"/>
    </w:pPr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316D6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1EE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EE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D1EE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EE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4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8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2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00707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7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4881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0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387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8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8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goodnessandmercy.co.uk/" TargetMode="External"/><Relationship Id="rId18" Type="http://schemas.openxmlformats.org/officeDocument/2006/relationships/hyperlink" Target="mailto:charlotte.tudway@carlislediocese.org.u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s://www.churchofengland.org/more/education-and-schools/church-schools-and-academies/relationships-sex-and-health-education" TargetMode="External"/><Relationship Id="rId17" Type="http://schemas.openxmlformats.org/officeDocument/2006/relationships/hyperlink" Target="https://www.legislation.gov.uk/ukpga/2010/15/section/1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hazzard@ellbra-ewan.cumbria.sch.uk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rlislediocese.org.uk/documents/category/schools-and-education-policies-guidance-and-information-schools-and-governors/?page=2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ellentsa.org/rhe-hub-north.html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gov.uk/government/publications/relationships-education-relationships-and-sex-education-rse-and-health-education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hurchofengland.org/sites/default/files/201907/Valuing%20All%20God%27s%20Children%20July%202019_0.pdf" TargetMode="External"/><Relationship Id="rId14" Type="http://schemas.openxmlformats.org/officeDocument/2006/relationships/hyperlink" Target="https://www.stonewall.org.uk/resource-type/posters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Chandler, Judith</dc:creator>
  <cp:keywords/>
  <dc:description/>
  <cp:lastModifiedBy>Charlotte Tudway</cp:lastModifiedBy>
  <cp:revision>6</cp:revision>
  <dcterms:created xsi:type="dcterms:W3CDTF">2020-10-20T15:30:00Z</dcterms:created>
  <dcterms:modified xsi:type="dcterms:W3CDTF">2020-10-20T15:56:00Z</dcterms:modified>
</cp:coreProperties>
</file>